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FE" w:rsidRPr="00380FE8" w:rsidRDefault="00C67A29" w:rsidP="00380FE8">
      <w:pPr>
        <w:spacing w:after="0" w:line="240" w:lineRule="auto"/>
        <w:rPr>
          <w:rFonts w:ascii="Times New Roman" w:hAnsi="Times New Roman"/>
          <w:sz w:val="28"/>
          <w:szCs w:val="28"/>
        </w:rPr>
      </w:pPr>
      <w:r w:rsidRPr="00380FE8">
        <w:rPr>
          <w:rFonts w:ascii="Times New Roman" w:hAnsi="Times New Roman"/>
          <w:sz w:val="28"/>
          <w:szCs w:val="28"/>
        </w:rPr>
        <w:t xml:space="preserve">                                 </w:t>
      </w:r>
    </w:p>
    <w:p w:rsidR="00C67A29" w:rsidRPr="00380FE8" w:rsidRDefault="00C67A29" w:rsidP="00C67A29">
      <w:pPr>
        <w:spacing w:after="0" w:line="240" w:lineRule="auto"/>
        <w:jc w:val="center"/>
        <w:rPr>
          <w:rFonts w:ascii="Times New Roman" w:hAnsi="Times New Roman"/>
          <w:sz w:val="28"/>
          <w:szCs w:val="28"/>
        </w:rPr>
      </w:pPr>
      <w:bookmarkStart w:id="0" w:name="_GoBack"/>
      <w:bookmarkEnd w:id="0"/>
    </w:p>
    <w:p w:rsidR="00C67A29" w:rsidRPr="00380FE8" w:rsidRDefault="00C67A29" w:rsidP="009B21A7">
      <w:pPr>
        <w:spacing w:after="0" w:line="240" w:lineRule="auto"/>
        <w:jc w:val="center"/>
        <w:rPr>
          <w:rFonts w:ascii="Times New Roman" w:hAnsi="Times New Roman" w:cs="Times New Roman"/>
          <w:b/>
          <w:sz w:val="28"/>
          <w:szCs w:val="28"/>
        </w:rPr>
      </w:pPr>
    </w:p>
    <w:p w:rsidR="006B6222" w:rsidRPr="00380FE8" w:rsidRDefault="006B6222" w:rsidP="009B21A7">
      <w:pPr>
        <w:spacing w:after="0" w:line="240" w:lineRule="auto"/>
        <w:jc w:val="center"/>
        <w:rPr>
          <w:rFonts w:ascii="Times New Roman" w:hAnsi="Times New Roman" w:cs="Times New Roman"/>
          <w:b/>
          <w:sz w:val="28"/>
          <w:szCs w:val="28"/>
        </w:rPr>
      </w:pPr>
      <w:r w:rsidRPr="00380FE8">
        <w:rPr>
          <w:rFonts w:ascii="Times New Roman" w:hAnsi="Times New Roman" w:cs="Times New Roman"/>
          <w:b/>
          <w:sz w:val="28"/>
          <w:szCs w:val="28"/>
        </w:rPr>
        <w:t>Повестка дня</w:t>
      </w:r>
    </w:p>
    <w:p w:rsidR="006B6222" w:rsidRPr="00380FE8" w:rsidRDefault="006B6222" w:rsidP="00452F2E">
      <w:pPr>
        <w:spacing w:after="0" w:line="240" w:lineRule="auto"/>
        <w:jc w:val="center"/>
        <w:rPr>
          <w:rFonts w:ascii="Times New Roman" w:hAnsi="Times New Roman" w:cs="Times New Roman"/>
          <w:b/>
          <w:sz w:val="28"/>
          <w:szCs w:val="28"/>
        </w:rPr>
      </w:pPr>
      <w:r w:rsidRPr="00380FE8">
        <w:rPr>
          <w:rFonts w:ascii="Times New Roman" w:hAnsi="Times New Roman" w:cs="Times New Roman"/>
          <w:b/>
          <w:sz w:val="28"/>
          <w:szCs w:val="28"/>
        </w:rPr>
        <w:t xml:space="preserve">заседания Межведомственного совета </w:t>
      </w:r>
      <w:r w:rsidR="00154982" w:rsidRPr="00380FE8">
        <w:rPr>
          <w:rFonts w:ascii="Times New Roman" w:hAnsi="Times New Roman" w:cs="Times New Roman"/>
          <w:b/>
          <w:sz w:val="28"/>
          <w:szCs w:val="28"/>
        </w:rPr>
        <w:t xml:space="preserve">при </w:t>
      </w:r>
      <w:r w:rsidRPr="00380FE8">
        <w:rPr>
          <w:rFonts w:ascii="Times New Roman" w:hAnsi="Times New Roman" w:cs="Times New Roman"/>
          <w:b/>
          <w:sz w:val="28"/>
          <w:szCs w:val="28"/>
        </w:rPr>
        <w:t xml:space="preserve">Главе района </w:t>
      </w:r>
    </w:p>
    <w:p w:rsidR="006B6222" w:rsidRPr="00380FE8" w:rsidRDefault="006B6222" w:rsidP="00B04610">
      <w:pPr>
        <w:spacing w:after="0" w:line="240" w:lineRule="auto"/>
        <w:jc w:val="center"/>
        <w:rPr>
          <w:rFonts w:ascii="Times New Roman" w:hAnsi="Times New Roman" w:cs="Times New Roman"/>
          <w:b/>
          <w:sz w:val="28"/>
          <w:szCs w:val="28"/>
        </w:rPr>
      </w:pPr>
      <w:r w:rsidRPr="00380FE8">
        <w:rPr>
          <w:rFonts w:ascii="Times New Roman" w:hAnsi="Times New Roman" w:cs="Times New Roman"/>
          <w:b/>
          <w:sz w:val="28"/>
          <w:szCs w:val="28"/>
        </w:rPr>
        <w:t>по противодействию коррупции</w:t>
      </w:r>
      <w:r w:rsidR="00815AF9" w:rsidRPr="00380FE8">
        <w:rPr>
          <w:rFonts w:ascii="Times New Roman" w:hAnsi="Times New Roman" w:cs="Times New Roman"/>
          <w:b/>
          <w:sz w:val="28"/>
          <w:szCs w:val="28"/>
        </w:rPr>
        <w:t xml:space="preserve">  </w:t>
      </w:r>
      <w:r w:rsidR="00B04610" w:rsidRPr="00380FE8">
        <w:rPr>
          <w:b/>
          <w:sz w:val="28"/>
          <w:szCs w:val="28"/>
        </w:rPr>
        <w:t xml:space="preserve"> </w:t>
      </w:r>
      <w:r w:rsidR="00B04610" w:rsidRPr="00380FE8">
        <w:rPr>
          <w:rFonts w:ascii="Times New Roman" w:hAnsi="Times New Roman" w:cs="Times New Roman"/>
          <w:b/>
          <w:sz w:val="28"/>
          <w:szCs w:val="28"/>
        </w:rPr>
        <w:t>заочно (опросным путем)</w:t>
      </w:r>
    </w:p>
    <w:p w:rsidR="00E15EA4" w:rsidRPr="00380FE8" w:rsidRDefault="009B21A7" w:rsidP="00452F2E">
      <w:pPr>
        <w:spacing w:after="0" w:line="240" w:lineRule="auto"/>
        <w:rPr>
          <w:rFonts w:ascii="Times New Roman" w:hAnsi="Times New Roman" w:cs="Times New Roman"/>
          <w:b/>
          <w:sz w:val="28"/>
          <w:szCs w:val="28"/>
        </w:rPr>
      </w:pPr>
      <w:r w:rsidRPr="00380FE8">
        <w:rPr>
          <w:rFonts w:ascii="Times New Roman" w:hAnsi="Times New Roman" w:cs="Times New Roman"/>
          <w:b/>
          <w:sz w:val="28"/>
          <w:szCs w:val="28"/>
        </w:rPr>
        <w:t xml:space="preserve">     </w:t>
      </w:r>
    </w:p>
    <w:p w:rsidR="006B6222" w:rsidRPr="00380FE8" w:rsidRDefault="00E15EA4" w:rsidP="00452F2E">
      <w:pPr>
        <w:spacing w:after="0" w:line="240" w:lineRule="auto"/>
        <w:rPr>
          <w:rFonts w:ascii="Times New Roman" w:hAnsi="Times New Roman" w:cs="Times New Roman"/>
          <w:b/>
          <w:sz w:val="28"/>
          <w:szCs w:val="28"/>
        </w:rPr>
      </w:pPr>
      <w:r w:rsidRPr="00380FE8">
        <w:rPr>
          <w:rFonts w:ascii="Times New Roman" w:hAnsi="Times New Roman" w:cs="Times New Roman"/>
          <w:b/>
          <w:sz w:val="28"/>
          <w:szCs w:val="28"/>
        </w:rPr>
        <w:t xml:space="preserve">     </w:t>
      </w:r>
      <w:r w:rsidR="006B6222" w:rsidRPr="00380FE8">
        <w:rPr>
          <w:rFonts w:ascii="Times New Roman" w:hAnsi="Times New Roman" w:cs="Times New Roman"/>
          <w:b/>
          <w:sz w:val="28"/>
          <w:szCs w:val="28"/>
        </w:rPr>
        <w:t xml:space="preserve">г. Нижневартовск     </w:t>
      </w:r>
      <w:r w:rsidR="00490433" w:rsidRPr="00380FE8">
        <w:rPr>
          <w:rFonts w:ascii="Times New Roman" w:hAnsi="Times New Roman" w:cs="Times New Roman"/>
          <w:b/>
          <w:sz w:val="28"/>
          <w:szCs w:val="28"/>
        </w:rPr>
        <w:t xml:space="preserve"> </w:t>
      </w:r>
      <w:r w:rsidR="00604F1B" w:rsidRPr="00380FE8">
        <w:rPr>
          <w:rFonts w:ascii="Times New Roman" w:hAnsi="Times New Roman" w:cs="Times New Roman"/>
          <w:b/>
          <w:sz w:val="28"/>
          <w:szCs w:val="28"/>
        </w:rPr>
        <w:t xml:space="preserve">   </w:t>
      </w:r>
      <w:r w:rsidR="009B21A7" w:rsidRPr="00380FE8">
        <w:rPr>
          <w:rFonts w:ascii="Times New Roman" w:hAnsi="Times New Roman" w:cs="Times New Roman"/>
          <w:b/>
          <w:sz w:val="28"/>
          <w:szCs w:val="28"/>
        </w:rPr>
        <w:t xml:space="preserve">                      </w:t>
      </w:r>
      <w:r w:rsidR="00BD39DE" w:rsidRPr="00380FE8">
        <w:rPr>
          <w:rFonts w:ascii="Times New Roman" w:hAnsi="Times New Roman" w:cs="Times New Roman"/>
          <w:b/>
          <w:sz w:val="28"/>
          <w:szCs w:val="28"/>
        </w:rPr>
        <w:t xml:space="preserve"> </w:t>
      </w:r>
      <w:r w:rsidR="00604F1B" w:rsidRPr="00380FE8">
        <w:rPr>
          <w:rFonts w:ascii="Times New Roman" w:hAnsi="Times New Roman" w:cs="Times New Roman"/>
          <w:b/>
          <w:sz w:val="28"/>
          <w:szCs w:val="28"/>
        </w:rPr>
        <w:t xml:space="preserve"> </w:t>
      </w:r>
      <w:r w:rsidR="00E63E9E" w:rsidRPr="00380FE8">
        <w:rPr>
          <w:rFonts w:ascii="Times New Roman" w:hAnsi="Times New Roman" w:cs="Times New Roman"/>
          <w:b/>
          <w:sz w:val="28"/>
          <w:szCs w:val="28"/>
        </w:rPr>
        <w:t xml:space="preserve">                </w:t>
      </w:r>
      <w:r w:rsidR="00380FE8">
        <w:rPr>
          <w:rFonts w:ascii="Times New Roman" w:hAnsi="Times New Roman" w:cs="Times New Roman"/>
          <w:b/>
          <w:sz w:val="28"/>
          <w:szCs w:val="28"/>
        </w:rPr>
        <w:t xml:space="preserve">                                    </w:t>
      </w:r>
      <w:r w:rsidR="00E63E9E" w:rsidRPr="00380FE8">
        <w:rPr>
          <w:rFonts w:ascii="Times New Roman" w:hAnsi="Times New Roman" w:cs="Times New Roman"/>
          <w:b/>
          <w:sz w:val="28"/>
          <w:szCs w:val="28"/>
        </w:rPr>
        <w:t xml:space="preserve">  </w:t>
      </w:r>
      <w:r w:rsidR="00D018E5" w:rsidRPr="00380FE8">
        <w:rPr>
          <w:rFonts w:ascii="Times New Roman" w:hAnsi="Times New Roman" w:cs="Times New Roman"/>
          <w:b/>
          <w:sz w:val="28"/>
          <w:szCs w:val="28"/>
        </w:rPr>
        <w:t>17</w:t>
      </w:r>
      <w:r w:rsidR="00A06C60" w:rsidRPr="00380FE8">
        <w:rPr>
          <w:rFonts w:ascii="Times New Roman" w:hAnsi="Times New Roman" w:cs="Times New Roman"/>
          <w:b/>
          <w:sz w:val="28"/>
          <w:szCs w:val="28"/>
        </w:rPr>
        <w:t>.</w:t>
      </w:r>
      <w:r w:rsidR="00D018E5" w:rsidRPr="00380FE8">
        <w:rPr>
          <w:rFonts w:ascii="Times New Roman" w:hAnsi="Times New Roman" w:cs="Times New Roman"/>
          <w:b/>
          <w:sz w:val="28"/>
          <w:szCs w:val="28"/>
        </w:rPr>
        <w:t>12</w:t>
      </w:r>
      <w:r w:rsidR="00A06C60" w:rsidRPr="00380FE8">
        <w:rPr>
          <w:rFonts w:ascii="Times New Roman" w:hAnsi="Times New Roman" w:cs="Times New Roman"/>
          <w:b/>
          <w:sz w:val="28"/>
          <w:szCs w:val="28"/>
        </w:rPr>
        <w:t>.20</w:t>
      </w:r>
      <w:r w:rsidR="00815AF9" w:rsidRPr="00380FE8">
        <w:rPr>
          <w:rFonts w:ascii="Times New Roman" w:hAnsi="Times New Roman" w:cs="Times New Roman"/>
          <w:b/>
          <w:sz w:val="28"/>
          <w:szCs w:val="28"/>
        </w:rPr>
        <w:t>20</w:t>
      </w:r>
      <w:r w:rsidR="00E63E9E" w:rsidRPr="00380FE8">
        <w:rPr>
          <w:rFonts w:ascii="Times New Roman" w:hAnsi="Times New Roman" w:cs="Times New Roman"/>
          <w:b/>
          <w:sz w:val="28"/>
          <w:szCs w:val="28"/>
        </w:rPr>
        <w:t xml:space="preserve">                                                                                                      </w:t>
      </w:r>
    </w:p>
    <w:p w:rsidR="00815AF9" w:rsidRPr="00380FE8" w:rsidRDefault="009B21A7" w:rsidP="00452F2E">
      <w:pPr>
        <w:spacing w:after="0" w:line="240" w:lineRule="auto"/>
        <w:rPr>
          <w:rFonts w:ascii="Times New Roman" w:hAnsi="Times New Roman" w:cs="Times New Roman"/>
          <w:b/>
          <w:sz w:val="28"/>
          <w:szCs w:val="28"/>
        </w:rPr>
      </w:pPr>
      <w:r w:rsidRPr="00380FE8">
        <w:rPr>
          <w:rFonts w:ascii="Times New Roman" w:hAnsi="Times New Roman" w:cs="Times New Roman"/>
          <w:b/>
          <w:sz w:val="28"/>
          <w:szCs w:val="28"/>
        </w:rPr>
        <w:t xml:space="preserve">     </w:t>
      </w:r>
      <w:r w:rsidR="006B6222" w:rsidRPr="00380FE8">
        <w:rPr>
          <w:rFonts w:ascii="Times New Roman" w:hAnsi="Times New Roman" w:cs="Times New Roman"/>
          <w:b/>
          <w:sz w:val="28"/>
          <w:szCs w:val="28"/>
        </w:rPr>
        <w:t xml:space="preserve">ул. Ленина, 6  </w:t>
      </w:r>
    </w:p>
    <w:p w:rsidR="00D018E5" w:rsidRPr="00380FE8" w:rsidRDefault="00D018E5" w:rsidP="00452F2E">
      <w:pPr>
        <w:spacing w:after="0" w:line="240" w:lineRule="auto"/>
        <w:rPr>
          <w:rFonts w:ascii="Times New Roman" w:hAnsi="Times New Roman" w:cs="Times New Roman"/>
          <w:b/>
          <w:sz w:val="28"/>
          <w:szCs w:val="28"/>
        </w:rPr>
      </w:pPr>
    </w:p>
    <w:p w:rsidR="00E733F8" w:rsidRPr="00380FE8" w:rsidRDefault="00E733F8" w:rsidP="00452F2E">
      <w:pPr>
        <w:spacing w:after="0" w:line="240" w:lineRule="auto"/>
        <w:rPr>
          <w:rFonts w:ascii="Times New Roman" w:hAnsi="Times New Roman" w:cs="Times New Roman"/>
          <w:sz w:val="28"/>
          <w:szCs w:val="28"/>
        </w:rPr>
      </w:pPr>
      <w:r w:rsidRPr="00380FE8">
        <w:rPr>
          <w:rFonts w:ascii="Times New Roman" w:hAnsi="Times New Roman" w:cs="Times New Roman"/>
          <w:b/>
          <w:sz w:val="28"/>
          <w:szCs w:val="28"/>
        </w:rPr>
        <w:t xml:space="preserve">                    </w:t>
      </w:r>
    </w:p>
    <w:tbl>
      <w:tblPr>
        <w:tblW w:w="10773" w:type="dxa"/>
        <w:tblInd w:w="57" w:type="dxa"/>
        <w:tblLayout w:type="fixed"/>
        <w:tblLook w:val="01E0" w:firstRow="1" w:lastRow="1" w:firstColumn="1" w:lastColumn="1" w:noHBand="0" w:noVBand="0"/>
      </w:tblPr>
      <w:tblGrid>
        <w:gridCol w:w="567"/>
        <w:gridCol w:w="3119"/>
        <w:gridCol w:w="7087"/>
      </w:tblGrid>
      <w:tr w:rsidR="00F43F38" w:rsidRPr="00380FE8" w:rsidTr="00C77533">
        <w:trPr>
          <w:trHeight w:val="284"/>
        </w:trPr>
        <w:tc>
          <w:tcPr>
            <w:tcW w:w="567" w:type="dxa"/>
            <w:tcMar>
              <w:left w:w="57" w:type="dxa"/>
              <w:right w:w="57" w:type="dxa"/>
            </w:tcMar>
            <w:hideMark/>
          </w:tcPr>
          <w:p w:rsidR="007902A3" w:rsidRPr="00380FE8" w:rsidRDefault="007902A3" w:rsidP="00452F2E">
            <w:pPr>
              <w:spacing w:after="0" w:line="240" w:lineRule="auto"/>
              <w:jc w:val="center"/>
              <w:rPr>
                <w:rFonts w:ascii="Times New Roman" w:hAnsi="Times New Roman" w:cs="Times New Roman"/>
                <w:sz w:val="28"/>
                <w:szCs w:val="28"/>
              </w:rPr>
            </w:pPr>
            <w:r w:rsidRPr="00380FE8">
              <w:rPr>
                <w:rFonts w:ascii="Times New Roman" w:hAnsi="Times New Roman" w:cs="Times New Roman"/>
                <w:sz w:val="28"/>
                <w:szCs w:val="28"/>
              </w:rPr>
              <w:t>1.</w:t>
            </w:r>
          </w:p>
          <w:p w:rsidR="008354A8" w:rsidRPr="00380FE8" w:rsidRDefault="008354A8" w:rsidP="00452F2E">
            <w:pPr>
              <w:spacing w:after="0" w:line="240" w:lineRule="auto"/>
              <w:jc w:val="center"/>
              <w:rPr>
                <w:rFonts w:ascii="Times New Roman" w:hAnsi="Times New Roman" w:cs="Times New Roman"/>
                <w:sz w:val="28"/>
                <w:szCs w:val="28"/>
              </w:rPr>
            </w:pPr>
          </w:p>
          <w:p w:rsidR="008354A8" w:rsidRPr="00380FE8" w:rsidRDefault="008354A8" w:rsidP="00452F2E">
            <w:pPr>
              <w:spacing w:after="0" w:line="240" w:lineRule="auto"/>
              <w:jc w:val="center"/>
              <w:rPr>
                <w:rFonts w:ascii="Times New Roman" w:hAnsi="Times New Roman" w:cs="Times New Roman"/>
                <w:sz w:val="28"/>
                <w:szCs w:val="28"/>
              </w:rPr>
            </w:pPr>
          </w:p>
          <w:p w:rsidR="00A06C60" w:rsidRPr="00380FE8" w:rsidRDefault="00A06C60" w:rsidP="00452F2E">
            <w:pPr>
              <w:spacing w:after="0" w:line="240" w:lineRule="auto"/>
              <w:jc w:val="center"/>
              <w:rPr>
                <w:rFonts w:ascii="Times New Roman" w:hAnsi="Times New Roman" w:cs="Times New Roman"/>
                <w:sz w:val="28"/>
                <w:szCs w:val="28"/>
              </w:rPr>
            </w:pPr>
          </w:p>
          <w:p w:rsidR="008354A8" w:rsidRPr="00380FE8" w:rsidRDefault="008354A8" w:rsidP="00452F2E">
            <w:pPr>
              <w:spacing w:after="0" w:line="240" w:lineRule="auto"/>
              <w:jc w:val="center"/>
              <w:rPr>
                <w:rFonts w:ascii="Times New Roman" w:hAnsi="Times New Roman" w:cs="Times New Roman"/>
                <w:sz w:val="28"/>
                <w:szCs w:val="28"/>
              </w:rPr>
            </w:pPr>
            <w:r w:rsidRPr="00380FE8">
              <w:rPr>
                <w:rFonts w:ascii="Times New Roman" w:hAnsi="Times New Roman" w:cs="Times New Roman"/>
                <w:sz w:val="28"/>
                <w:szCs w:val="28"/>
              </w:rPr>
              <w:t>2.</w:t>
            </w:r>
          </w:p>
          <w:p w:rsidR="008354A8" w:rsidRPr="00380FE8" w:rsidRDefault="008354A8" w:rsidP="00452F2E">
            <w:pPr>
              <w:spacing w:after="0" w:line="240" w:lineRule="auto"/>
              <w:jc w:val="center"/>
              <w:rPr>
                <w:rFonts w:ascii="Times New Roman" w:hAnsi="Times New Roman" w:cs="Times New Roman"/>
                <w:sz w:val="28"/>
                <w:szCs w:val="28"/>
              </w:rPr>
            </w:pPr>
          </w:p>
          <w:p w:rsidR="008354A8" w:rsidRPr="00380FE8" w:rsidRDefault="008354A8" w:rsidP="00452F2E">
            <w:pPr>
              <w:spacing w:after="0" w:line="240" w:lineRule="auto"/>
              <w:jc w:val="center"/>
              <w:rPr>
                <w:rFonts w:ascii="Times New Roman" w:hAnsi="Times New Roman" w:cs="Times New Roman"/>
                <w:sz w:val="28"/>
                <w:szCs w:val="28"/>
              </w:rPr>
            </w:pPr>
          </w:p>
          <w:p w:rsidR="008354A8" w:rsidRPr="00380FE8" w:rsidRDefault="008354A8" w:rsidP="00452F2E">
            <w:pPr>
              <w:spacing w:after="0" w:line="240" w:lineRule="auto"/>
              <w:jc w:val="center"/>
              <w:rPr>
                <w:rFonts w:ascii="Times New Roman" w:hAnsi="Times New Roman" w:cs="Times New Roman"/>
                <w:sz w:val="28"/>
                <w:szCs w:val="28"/>
              </w:rPr>
            </w:pPr>
          </w:p>
          <w:p w:rsidR="008354A8" w:rsidRPr="00380FE8" w:rsidRDefault="008354A8" w:rsidP="00452F2E">
            <w:pPr>
              <w:spacing w:after="0" w:line="240" w:lineRule="auto"/>
              <w:jc w:val="center"/>
              <w:rPr>
                <w:rFonts w:ascii="Times New Roman" w:hAnsi="Times New Roman" w:cs="Times New Roman"/>
                <w:sz w:val="28"/>
                <w:szCs w:val="28"/>
              </w:rPr>
            </w:pPr>
          </w:p>
          <w:p w:rsidR="008354A8" w:rsidRPr="00380FE8" w:rsidRDefault="008354A8" w:rsidP="00452F2E">
            <w:pPr>
              <w:spacing w:after="0" w:line="240" w:lineRule="auto"/>
              <w:jc w:val="center"/>
              <w:rPr>
                <w:rFonts w:ascii="Times New Roman" w:hAnsi="Times New Roman" w:cs="Times New Roman"/>
                <w:sz w:val="28"/>
                <w:szCs w:val="28"/>
              </w:rPr>
            </w:pPr>
            <w:r w:rsidRPr="00380FE8">
              <w:rPr>
                <w:rFonts w:ascii="Times New Roman" w:hAnsi="Times New Roman" w:cs="Times New Roman"/>
                <w:sz w:val="28"/>
                <w:szCs w:val="28"/>
              </w:rPr>
              <w:t>3.</w:t>
            </w:r>
          </w:p>
        </w:tc>
        <w:tc>
          <w:tcPr>
            <w:tcW w:w="10206" w:type="dxa"/>
            <w:gridSpan w:val="2"/>
            <w:tcMar>
              <w:left w:w="57" w:type="dxa"/>
              <w:right w:w="57" w:type="dxa"/>
            </w:tcMar>
            <w:hideMark/>
          </w:tcPr>
          <w:p w:rsidR="007902A3" w:rsidRPr="00380FE8" w:rsidRDefault="00452F2E" w:rsidP="00452F2E">
            <w:pPr>
              <w:spacing w:after="0" w:line="240" w:lineRule="auto"/>
              <w:contextualSpacing/>
              <w:jc w:val="both"/>
              <w:rPr>
                <w:rFonts w:ascii="Times New Roman" w:hAnsi="Times New Roman" w:cs="Times New Roman"/>
                <w:sz w:val="28"/>
                <w:szCs w:val="28"/>
              </w:rPr>
            </w:pPr>
            <w:r w:rsidRPr="00380FE8">
              <w:rPr>
                <w:rFonts w:ascii="Times New Roman" w:eastAsia="Calibri" w:hAnsi="Times New Roman" w:cs="Times New Roman"/>
                <w:sz w:val="28"/>
                <w:szCs w:val="28"/>
                <w:lang w:eastAsia="en-US"/>
              </w:rPr>
              <w:t>О</w:t>
            </w:r>
            <w:r w:rsidR="00FF6172" w:rsidRPr="00380FE8">
              <w:rPr>
                <w:rFonts w:ascii="Times New Roman" w:eastAsia="Calibri" w:hAnsi="Times New Roman" w:cs="Times New Roman"/>
                <w:sz w:val="28"/>
                <w:szCs w:val="28"/>
                <w:lang w:eastAsia="en-US"/>
              </w:rPr>
              <w:t xml:space="preserve">б анализе рассмотрения </w:t>
            </w:r>
            <w:r w:rsidRPr="00380FE8">
              <w:rPr>
                <w:rFonts w:ascii="Times New Roman" w:eastAsia="Calibri" w:hAnsi="Times New Roman" w:cs="Times New Roman"/>
                <w:sz w:val="28"/>
                <w:szCs w:val="28"/>
                <w:lang w:eastAsia="en-US"/>
              </w:rPr>
              <w:t>актов прокурорского реагирования</w:t>
            </w:r>
            <w:r w:rsidR="00FF6172" w:rsidRPr="00380FE8">
              <w:rPr>
                <w:rFonts w:ascii="Times New Roman" w:eastAsia="Calibri" w:hAnsi="Times New Roman" w:cs="Times New Roman"/>
                <w:sz w:val="28"/>
                <w:szCs w:val="28"/>
                <w:lang w:eastAsia="en-US"/>
              </w:rPr>
              <w:t xml:space="preserve"> об устранении нарушений законодательства</w:t>
            </w:r>
            <w:r w:rsidRPr="00380FE8">
              <w:rPr>
                <w:rFonts w:ascii="Times New Roman" w:eastAsia="Calibri" w:hAnsi="Times New Roman" w:cs="Times New Roman"/>
                <w:sz w:val="28"/>
                <w:szCs w:val="28"/>
                <w:lang w:eastAsia="en-US"/>
              </w:rPr>
              <w:t xml:space="preserve"> за </w:t>
            </w:r>
            <w:r w:rsidR="00815AF9" w:rsidRPr="00380FE8">
              <w:rPr>
                <w:rFonts w:ascii="Times New Roman" w:eastAsia="Calibri" w:hAnsi="Times New Roman" w:cs="Times New Roman"/>
                <w:sz w:val="28"/>
                <w:szCs w:val="28"/>
                <w:lang w:eastAsia="en-US"/>
              </w:rPr>
              <w:t>2020</w:t>
            </w:r>
            <w:r w:rsidRPr="00380FE8">
              <w:rPr>
                <w:rFonts w:ascii="Times New Roman" w:eastAsia="Calibri" w:hAnsi="Times New Roman" w:cs="Times New Roman"/>
                <w:sz w:val="28"/>
                <w:szCs w:val="28"/>
                <w:lang w:eastAsia="en-US"/>
              </w:rPr>
              <w:t xml:space="preserve"> год</w:t>
            </w:r>
            <w:r w:rsidR="002E0501" w:rsidRPr="00380FE8">
              <w:rPr>
                <w:rFonts w:ascii="Times New Roman" w:eastAsia="Calibri" w:hAnsi="Times New Roman" w:cs="Times New Roman"/>
                <w:sz w:val="28"/>
                <w:szCs w:val="28"/>
                <w:lang w:eastAsia="en-US"/>
              </w:rPr>
              <w:t xml:space="preserve"> </w:t>
            </w:r>
            <w:r w:rsidR="002E0501" w:rsidRPr="00380FE8">
              <w:rPr>
                <w:rFonts w:ascii="Times New Roman" w:eastAsia="Calibri" w:hAnsi="Times New Roman" w:cs="Times New Roman"/>
                <w:i/>
                <w:sz w:val="28"/>
                <w:szCs w:val="28"/>
                <w:lang w:eastAsia="en-US"/>
              </w:rPr>
              <w:t>(</w:t>
            </w:r>
            <w:r w:rsidR="00371170" w:rsidRPr="00380FE8">
              <w:rPr>
                <w:rFonts w:ascii="Times New Roman" w:eastAsia="Calibri" w:hAnsi="Times New Roman" w:cs="Times New Roman"/>
                <w:i/>
                <w:sz w:val="28"/>
                <w:szCs w:val="28"/>
                <w:lang w:eastAsia="en-US"/>
              </w:rPr>
              <w:t xml:space="preserve">вопрос включен </w:t>
            </w:r>
            <w:r w:rsidR="002E0501" w:rsidRPr="00380FE8">
              <w:rPr>
                <w:rFonts w:ascii="Times New Roman" w:eastAsia="Calibri" w:hAnsi="Times New Roman" w:cs="Times New Roman"/>
                <w:i/>
                <w:sz w:val="28"/>
                <w:szCs w:val="28"/>
                <w:lang w:eastAsia="en-US"/>
              </w:rPr>
              <w:t>в соответствии с Планом работы Совета)</w:t>
            </w:r>
          </w:p>
          <w:p w:rsidR="002F380B" w:rsidRPr="00380FE8" w:rsidRDefault="002F380B" w:rsidP="00452F2E">
            <w:pPr>
              <w:spacing w:after="0" w:line="240" w:lineRule="auto"/>
              <w:contextualSpacing/>
              <w:jc w:val="both"/>
              <w:rPr>
                <w:rFonts w:ascii="Times New Roman" w:hAnsi="Times New Roman" w:cs="Times New Roman"/>
                <w:sz w:val="28"/>
                <w:szCs w:val="28"/>
              </w:rPr>
            </w:pPr>
          </w:p>
          <w:p w:rsidR="002830CE" w:rsidRPr="00380FE8" w:rsidRDefault="00E002FC" w:rsidP="00452F2E">
            <w:pPr>
              <w:spacing w:after="0" w:line="240" w:lineRule="auto"/>
              <w:contextualSpacing/>
              <w:jc w:val="both"/>
              <w:rPr>
                <w:rFonts w:ascii="Times New Roman" w:eastAsia="Calibri" w:hAnsi="Times New Roman" w:cs="Times New Roman"/>
                <w:sz w:val="28"/>
                <w:szCs w:val="28"/>
                <w:lang w:eastAsia="en-US"/>
              </w:rPr>
            </w:pPr>
            <w:r w:rsidRPr="00380FE8">
              <w:rPr>
                <w:rFonts w:ascii="Times New Roman" w:hAnsi="Times New Roman" w:cs="Times New Roman"/>
                <w:sz w:val="28"/>
                <w:szCs w:val="28"/>
              </w:rPr>
              <w:t xml:space="preserve">Об </w:t>
            </w:r>
            <w:r w:rsidR="002830CE" w:rsidRPr="00380FE8">
              <w:rPr>
                <w:rFonts w:ascii="Times New Roman" w:hAnsi="Times New Roman" w:cs="Times New Roman"/>
                <w:sz w:val="28"/>
                <w:szCs w:val="28"/>
              </w:rPr>
              <w:t>анализ</w:t>
            </w:r>
            <w:r w:rsidR="00452F2E" w:rsidRPr="00380FE8">
              <w:rPr>
                <w:rFonts w:ascii="Times New Roman" w:hAnsi="Times New Roman" w:cs="Times New Roman"/>
                <w:sz w:val="28"/>
                <w:szCs w:val="28"/>
              </w:rPr>
              <w:t>е</w:t>
            </w:r>
            <w:r w:rsidR="002830CE" w:rsidRPr="00380FE8">
              <w:rPr>
                <w:rFonts w:ascii="Times New Roman" w:hAnsi="Times New Roman" w:cs="Times New Roman"/>
                <w:sz w:val="28"/>
                <w:szCs w:val="28"/>
              </w:rPr>
              <w:t xml:space="preserve"> выявленных в проектах муниципальных правовых актов района коррупционных факторов</w:t>
            </w:r>
            <w:r w:rsidRPr="00380FE8">
              <w:rPr>
                <w:rFonts w:ascii="Times New Roman" w:hAnsi="Times New Roman" w:cs="Times New Roman"/>
                <w:sz w:val="28"/>
                <w:szCs w:val="28"/>
              </w:rPr>
              <w:t xml:space="preserve">. </w:t>
            </w:r>
            <w:r w:rsidR="002830CE" w:rsidRPr="00380FE8">
              <w:rPr>
                <w:rFonts w:ascii="Times New Roman" w:hAnsi="Times New Roman" w:cs="Times New Roman"/>
                <w:sz w:val="28"/>
                <w:szCs w:val="28"/>
                <w:lang w:eastAsia="ar-SA"/>
              </w:rPr>
              <w:t xml:space="preserve">Внесение изменений в действующие муниципальные нормативные правовые акты района, в которых выявлены </w:t>
            </w:r>
            <w:proofErr w:type="spellStart"/>
            <w:r w:rsidR="002830CE" w:rsidRPr="00380FE8">
              <w:rPr>
                <w:rFonts w:ascii="Times New Roman" w:hAnsi="Times New Roman" w:cs="Times New Roman"/>
                <w:sz w:val="28"/>
                <w:szCs w:val="28"/>
                <w:lang w:eastAsia="ar-SA"/>
              </w:rPr>
              <w:t>коррупциогенные</w:t>
            </w:r>
            <w:proofErr w:type="spellEnd"/>
            <w:r w:rsidR="002830CE" w:rsidRPr="00380FE8">
              <w:rPr>
                <w:rFonts w:ascii="Times New Roman" w:hAnsi="Times New Roman" w:cs="Times New Roman"/>
                <w:sz w:val="28"/>
                <w:szCs w:val="28"/>
                <w:lang w:eastAsia="ar-SA"/>
              </w:rPr>
              <w:t xml:space="preserve"> факторы</w:t>
            </w:r>
            <w:r w:rsidRPr="00380FE8">
              <w:rPr>
                <w:rFonts w:ascii="Times New Roman" w:hAnsi="Times New Roman" w:cs="Times New Roman"/>
                <w:sz w:val="28"/>
                <w:szCs w:val="28"/>
                <w:lang w:eastAsia="ar-SA"/>
              </w:rPr>
              <w:t xml:space="preserve"> </w:t>
            </w:r>
            <w:r w:rsidR="00452F2E" w:rsidRPr="00380FE8">
              <w:rPr>
                <w:rFonts w:ascii="Times New Roman" w:eastAsia="Calibri" w:hAnsi="Times New Roman" w:cs="Times New Roman"/>
                <w:sz w:val="28"/>
                <w:szCs w:val="28"/>
                <w:lang w:eastAsia="en-US"/>
              </w:rPr>
              <w:t>за</w:t>
            </w:r>
            <w:r w:rsidR="00A06C60" w:rsidRPr="00380FE8">
              <w:rPr>
                <w:rFonts w:ascii="Times New Roman" w:eastAsia="Calibri" w:hAnsi="Times New Roman" w:cs="Times New Roman"/>
                <w:sz w:val="28"/>
                <w:szCs w:val="28"/>
                <w:lang w:eastAsia="en-US"/>
              </w:rPr>
              <w:t xml:space="preserve"> </w:t>
            </w:r>
            <w:r w:rsidR="00815AF9" w:rsidRPr="00380FE8">
              <w:rPr>
                <w:rFonts w:ascii="Times New Roman" w:eastAsia="Calibri" w:hAnsi="Times New Roman" w:cs="Times New Roman"/>
                <w:sz w:val="28"/>
                <w:szCs w:val="28"/>
                <w:lang w:eastAsia="en-US"/>
              </w:rPr>
              <w:t>2020</w:t>
            </w:r>
            <w:r w:rsidR="00452F2E" w:rsidRPr="00380FE8">
              <w:rPr>
                <w:rFonts w:ascii="Times New Roman" w:eastAsia="Calibri" w:hAnsi="Times New Roman" w:cs="Times New Roman"/>
                <w:sz w:val="28"/>
                <w:szCs w:val="28"/>
                <w:lang w:eastAsia="en-US"/>
              </w:rPr>
              <w:t xml:space="preserve"> го</w:t>
            </w:r>
            <w:r w:rsidR="00C77533" w:rsidRPr="00380FE8">
              <w:rPr>
                <w:rFonts w:ascii="Times New Roman" w:eastAsia="Calibri" w:hAnsi="Times New Roman" w:cs="Times New Roman"/>
                <w:sz w:val="28"/>
                <w:szCs w:val="28"/>
                <w:lang w:eastAsia="en-US"/>
              </w:rPr>
              <w:t>д</w:t>
            </w:r>
            <w:r w:rsidR="002E0501" w:rsidRPr="00380FE8">
              <w:rPr>
                <w:rFonts w:ascii="Times New Roman" w:eastAsia="Calibri" w:hAnsi="Times New Roman" w:cs="Times New Roman"/>
                <w:sz w:val="28"/>
                <w:szCs w:val="28"/>
                <w:lang w:eastAsia="en-US"/>
              </w:rPr>
              <w:t xml:space="preserve"> </w:t>
            </w:r>
            <w:r w:rsidR="002E0501" w:rsidRPr="00380FE8">
              <w:rPr>
                <w:rFonts w:ascii="Times New Roman" w:eastAsia="Calibri" w:hAnsi="Times New Roman" w:cs="Times New Roman"/>
                <w:i/>
                <w:sz w:val="28"/>
                <w:szCs w:val="28"/>
                <w:lang w:eastAsia="en-US"/>
              </w:rPr>
              <w:t>(</w:t>
            </w:r>
            <w:r w:rsidR="00371170" w:rsidRPr="00380FE8">
              <w:rPr>
                <w:rFonts w:ascii="Times New Roman" w:eastAsia="Calibri" w:hAnsi="Times New Roman" w:cs="Times New Roman"/>
                <w:i/>
                <w:sz w:val="28"/>
                <w:szCs w:val="28"/>
                <w:lang w:eastAsia="en-US"/>
              </w:rPr>
              <w:t xml:space="preserve">вопрос включен </w:t>
            </w:r>
            <w:r w:rsidR="002E0501" w:rsidRPr="00380FE8">
              <w:rPr>
                <w:rFonts w:ascii="Times New Roman" w:eastAsia="Calibri" w:hAnsi="Times New Roman" w:cs="Times New Roman"/>
                <w:i/>
                <w:sz w:val="28"/>
                <w:szCs w:val="28"/>
                <w:lang w:eastAsia="en-US"/>
              </w:rPr>
              <w:t>в соответствии с Планом</w:t>
            </w:r>
            <w:r w:rsidR="00815AF9" w:rsidRPr="00380FE8">
              <w:rPr>
                <w:rFonts w:ascii="Times New Roman" w:eastAsia="Calibri" w:hAnsi="Times New Roman" w:cs="Times New Roman"/>
                <w:i/>
                <w:sz w:val="28"/>
                <w:szCs w:val="28"/>
                <w:lang w:eastAsia="en-US"/>
              </w:rPr>
              <w:t xml:space="preserve"> мероприятий</w:t>
            </w:r>
            <w:r w:rsidR="002E0501" w:rsidRPr="00380FE8">
              <w:rPr>
                <w:rFonts w:ascii="Times New Roman" w:eastAsia="Calibri" w:hAnsi="Times New Roman" w:cs="Times New Roman"/>
                <w:i/>
                <w:sz w:val="28"/>
                <w:szCs w:val="28"/>
                <w:lang w:eastAsia="en-US"/>
              </w:rPr>
              <w:t xml:space="preserve"> Совета)</w:t>
            </w:r>
          </w:p>
          <w:p w:rsidR="007045A3" w:rsidRPr="00380FE8" w:rsidRDefault="007045A3" w:rsidP="00452F2E">
            <w:pPr>
              <w:spacing w:after="0" w:line="240" w:lineRule="auto"/>
              <w:contextualSpacing/>
              <w:jc w:val="both"/>
              <w:rPr>
                <w:rFonts w:ascii="Times New Roman" w:eastAsia="Calibri" w:hAnsi="Times New Roman" w:cs="Times New Roman"/>
                <w:sz w:val="28"/>
                <w:szCs w:val="28"/>
                <w:lang w:eastAsia="en-US"/>
              </w:rPr>
            </w:pPr>
          </w:p>
          <w:p w:rsidR="002830CE" w:rsidRPr="00380FE8" w:rsidRDefault="002F380B" w:rsidP="00A06C60">
            <w:pPr>
              <w:spacing w:after="0" w:line="240" w:lineRule="auto"/>
              <w:contextualSpacing/>
              <w:jc w:val="both"/>
              <w:rPr>
                <w:rFonts w:ascii="Times New Roman" w:hAnsi="Times New Roman" w:cs="Times New Roman"/>
                <w:sz w:val="28"/>
                <w:szCs w:val="28"/>
              </w:rPr>
            </w:pPr>
            <w:r w:rsidRPr="00380FE8">
              <w:rPr>
                <w:rFonts w:ascii="Times New Roman" w:hAnsi="Times New Roman" w:cs="Times New Roman"/>
                <w:sz w:val="28"/>
                <w:szCs w:val="28"/>
                <w:lang w:eastAsia="ar-SA"/>
              </w:rPr>
              <w:t>О вопросах правоприменительной практики по результатам вступивших в законную силу решений судов, арбитражных судов о признании недействитель</w:t>
            </w:r>
            <w:r w:rsidR="008354A8" w:rsidRPr="00380FE8">
              <w:rPr>
                <w:rFonts w:ascii="Times New Roman" w:hAnsi="Times New Roman" w:cs="Times New Roman"/>
                <w:sz w:val="28"/>
                <w:szCs w:val="28"/>
                <w:lang w:eastAsia="ar-SA"/>
              </w:rPr>
              <w:t xml:space="preserve">ными ненормативных правовых актов, незаконными решений и действий (бездействия) органов местного самоуправления, организаций и их должностных лиц  </w:t>
            </w:r>
            <w:r w:rsidR="002E0501" w:rsidRPr="00380FE8">
              <w:rPr>
                <w:rFonts w:ascii="Times New Roman" w:eastAsia="Calibri" w:hAnsi="Times New Roman" w:cs="Times New Roman"/>
                <w:i/>
                <w:sz w:val="28"/>
                <w:szCs w:val="28"/>
                <w:lang w:eastAsia="en-US"/>
              </w:rPr>
              <w:t>(</w:t>
            </w:r>
            <w:r w:rsidR="00371170" w:rsidRPr="00380FE8">
              <w:rPr>
                <w:rFonts w:ascii="Times New Roman" w:eastAsia="Calibri" w:hAnsi="Times New Roman" w:cs="Times New Roman"/>
                <w:i/>
                <w:sz w:val="28"/>
                <w:szCs w:val="28"/>
                <w:lang w:eastAsia="en-US"/>
              </w:rPr>
              <w:t xml:space="preserve">вопрос включен </w:t>
            </w:r>
            <w:r w:rsidR="003C0DD4" w:rsidRPr="00380FE8">
              <w:rPr>
                <w:rFonts w:ascii="Times New Roman" w:eastAsia="Calibri" w:hAnsi="Times New Roman" w:cs="Times New Roman"/>
                <w:i/>
                <w:sz w:val="28"/>
                <w:szCs w:val="28"/>
                <w:lang w:eastAsia="en-US"/>
              </w:rPr>
              <w:t>в соответствии с Планом мероприятий</w:t>
            </w:r>
            <w:r w:rsidR="002E0501" w:rsidRPr="00380FE8">
              <w:rPr>
                <w:rFonts w:ascii="Times New Roman" w:eastAsia="Calibri" w:hAnsi="Times New Roman" w:cs="Times New Roman"/>
                <w:i/>
                <w:sz w:val="28"/>
                <w:szCs w:val="28"/>
                <w:lang w:eastAsia="en-US"/>
              </w:rPr>
              <w:t xml:space="preserve"> Совета</w:t>
            </w:r>
            <w:r w:rsidR="004A5B02" w:rsidRPr="00380FE8">
              <w:rPr>
                <w:rFonts w:ascii="Times New Roman" w:eastAsia="Calibri" w:hAnsi="Times New Roman" w:cs="Times New Roman"/>
                <w:i/>
                <w:sz w:val="28"/>
                <w:szCs w:val="28"/>
                <w:lang w:eastAsia="en-US"/>
              </w:rPr>
              <w:t xml:space="preserve">, </w:t>
            </w:r>
            <w:r w:rsidR="00A42AB5" w:rsidRPr="00380FE8">
              <w:rPr>
                <w:rFonts w:ascii="Times New Roman" w:eastAsia="Calibri" w:hAnsi="Times New Roman" w:cs="Times New Roman"/>
                <w:i/>
                <w:sz w:val="28"/>
                <w:szCs w:val="28"/>
                <w:lang w:eastAsia="en-US"/>
              </w:rPr>
              <w:t>ФЗ «О противодействии коррупци</w:t>
            </w:r>
            <w:r w:rsidR="00AB4FAA" w:rsidRPr="00380FE8">
              <w:rPr>
                <w:rFonts w:ascii="Times New Roman" w:eastAsia="Calibri" w:hAnsi="Times New Roman" w:cs="Times New Roman"/>
                <w:i/>
                <w:sz w:val="28"/>
                <w:szCs w:val="28"/>
                <w:lang w:eastAsia="en-US"/>
              </w:rPr>
              <w:t>и»</w:t>
            </w:r>
            <w:r w:rsidR="002E0501" w:rsidRPr="00380FE8">
              <w:rPr>
                <w:rFonts w:ascii="Times New Roman" w:eastAsia="Calibri" w:hAnsi="Times New Roman" w:cs="Times New Roman"/>
                <w:i/>
                <w:sz w:val="28"/>
                <w:szCs w:val="28"/>
                <w:lang w:eastAsia="en-US"/>
              </w:rPr>
              <w:t>)</w:t>
            </w:r>
          </w:p>
        </w:tc>
      </w:tr>
      <w:tr w:rsidR="002830CE" w:rsidRPr="00380FE8" w:rsidTr="00E70BD7">
        <w:trPr>
          <w:trHeight w:val="284"/>
        </w:trPr>
        <w:tc>
          <w:tcPr>
            <w:tcW w:w="567" w:type="dxa"/>
            <w:tcMar>
              <w:left w:w="57" w:type="dxa"/>
              <w:right w:w="57" w:type="dxa"/>
            </w:tcMar>
          </w:tcPr>
          <w:p w:rsidR="002830CE" w:rsidRPr="00380FE8" w:rsidRDefault="002830CE" w:rsidP="00452F2E">
            <w:pPr>
              <w:spacing w:after="0" w:line="240" w:lineRule="auto"/>
              <w:jc w:val="center"/>
              <w:rPr>
                <w:rFonts w:ascii="Times New Roman" w:hAnsi="Times New Roman" w:cs="Times New Roman"/>
                <w:sz w:val="28"/>
                <w:szCs w:val="28"/>
              </w:rPr>
            </w:pPr>
          </w:p>
        </w:tc>
        <w:tc>
          <w:tcPr>
            <w:tcW w:w="10206" w:type="dxa"/>
            <w:gridSpan w:val="2"/>
            <w:tcMar>
              <w:left w:w="57" w:type="dxa"/>
              <w:right w:w="57" w:type="dxa"/>
            </w:tcMar>
          </w:tcPr>
          <w:p w:rsidR="002830CE" w:rsidRPr="00380FE8" w:rsidRDefault="00AB4FAA" w:rsidP="00B04610">
            <w:pPr>
              <w:spacing w:after="0" w:line="240" w:lineRule="auto"/>
              <w:jc w:val="both"/>
              <w:rPr>
                <w:rFonts w:ascii="Times New Roman" w:eastAsia="Calibri" w:hAnsi="Times New Roman" w:cs="Times New Roman"/>
                <w:sz w:val="28"/>
                <w:szCs w:val="28"/>
                <w:lang w:eastAsia="en-US"/>
              </w:rPr>
            </w:pPr>
            <w:r w:rsidRPr="00380FE8">
              <w:rPr>
                <w:rFonts w:ascii="Times New Roman" w:hAnsi="Times New Roman" w:cs="Times New Roman"/>
                <w:b/>
                <w:sz w:val="28"/>
                <w:szCs w:val="28"/>
              </w:rPr>
              <w:t xml:space="preserve">                </w:t>
            </w:r>
            <w:r w:rsidR="00B04610" w:rsidRPr="00380FE8">
              <w:rPr>
                <w:rFonts w:ascii="Times New Roman" w:hAnsi="Times New Roman" w:cs="Times New Roman"/>
                <w:b/>
                <w:sz w:val="28"/>
                <w:szCs w:val="28"/>
              </w:rPr>
              <w:t>Ответственный за подготовку информации</w:t>
            </w:r>
            <w:r w:rsidRPr="00380FE8">
              <w:rPr>
                <w:rFonts w:ascii="Times New Roman" w:hAnsi="Times New Roman" w:cs="Times New Roman"/>
                <w:b/>
                <w:sz w:val="28"/>
                <w:szCs w:val="28"/>
              </w:rPr>
              <w:t xml:space="preserve">: </w:t>
            </w:r>
            <w:r w:rsidR="00A06C60" w:rsidRPr="00380FE8">
              <w:rPr>
                <w:rFonts w:ascii="Times New Roman" w:hAnsi="Times New Roman" w:cs="Times New Roman"/>
                <w:b/>
                <w:sz w:val="28"/>
                <w:szCs w:val="28"/>
              </w:rPr>
              <w:t xml:space="preserve">Колокольцев Андрей Николаевич, </w:t>
            </w:r>
            <w:r w:rsidR="002830CE" w:rsidRPr="00380FE8">
              <w:rPr>
                <w:rFonts w:ascii="Times New Roman" w:hAnsi="Times New Roman" w:cs="Times New Roman"/>
                <w:b/>
                <w:sz w:val="28"/>
                <w:szCs w:val="28"/>
              </w:rPr>
              <w:t>начальник управления правового обеспечения и организации местного самоуправления администра</w:t>
            </w:r>
            <w:r w:rsidR="00205075" w:rsidRPr="00380FE8">
              <w:rPr>
                <w:rFonts w:ascii="Times New Roman" w:hAnsi="Times New Roman" w:cs="Times New Roman"/>
                <w:b/>
                <w:sz w:val="28"/>
                <w:szCs w:val="28"/>
              </w:rPr>
              <w:t>ции района</w:t>
            </w:r>
          </w:p>
        </w:tc>
      </w:tr>
      <w:tr w:rsidR="002830CE" w:rsidRPr="00380FE8" w:rsidTr="00E70BD7">
        <w:trPr>
          <w:trHeight w:val="284"/>
        </w:trPr>
        <w:tc>
          <w:tcPr>
            <w:tcW w:w="567" w:type="dxa"/>
            <w:tcMar>
              <w:left w:w="57" w:type="dxa"/>
              <w:right w:w="57" w:type="dxa"/>
            </w:tcMar>
          </w:tcPr>
          <w:p w:rsidR="002830CE" w:rsidRPr="00380FE8" w:rsidRDefault="002830CE" w:rsidP="00371170">
            <w:pPr>
              <w:spacing w:after="0" w:line="240" w:lineRule="auto"/>
              <w:jc w:val="center"/>
              <w:rPr>
                <w:rFonts w:ascii="Times New Roman" w:hAnsi="Times New Roman" w:cs="Times New Roman"/>
                <w:sz w:val="28"/>
                <w:szCs w:val="28"/>
              </w:rPr>
            </w:pPr>
          </w:p>
        </w:tc>
        <w:tc>
          <w:tcPr>
            <w:tcW w:w="10206" w:type="dxa"/>
            <w:gridSpan w:val="2"/>
            <w:tcMar>
              <w:left w:w="57" w:type="dxa"/>
              <w:right w:w="57" w:type="dxa"/>
            </w:tcMar>
          </w:tcPr>
          <w:p w:rsidR="00B14D6E" w:rsidRPr="00380FE8" w:rsidRDefault="00B14D6E" w:rsidP="00371170">
            <w:pPr>
              <w:spacing w:after="0" w:line="240" w:lineRule="auto"/>
              <w:contextualSpacing/>
              <w:jc w:val="both"/>
              <w:rPr>
                <w:rFonts w:ascii="Times New Roman" w:hAnsi="Times New Roman" w:cs="Times New Roman"/>
                <w:sz w:val="28"/>
                <w:szCs w:val="28"/>
              </w:rPr>
            </w:pPr>
          </w:p>
        </w:tc>
      </w:tr>
      <w:tr w:rsidR="00A95F95" w:rsidRPr="00380FE8" w:rsidTr="00E70BD7">
        <w:trPr>
          <w:trHeight w:val="284"/>
        </w:trPr>
        <w:tc>
          <w:tcPr>
            <w:tcW w:w="567" w:type="dxa"/>
            <w:tcMar>
              <w:left w:w="57" w:type="dxa"/>
              <w:right w:w="57" w:type="dxa"/>
            </w:tcMar>
          </w:tcPr>
          <w:p w:rsidR="00A95F95" w:rsidRPr="00380FE8" w:rsidRDefault="00AB0975" w:rsidP="00452F2E">
            <w:pPr>
              <w:spacing w:after="0" w:line="240" w:lineRule="auto"/>
              <w:jc w:val="center"/>
              <w:rPr>
                <w:rFonts w:ascii="Times New Roman" w:hAnsi="Times New Roman" w:cs="Times New Roman"/>
                <w:sz w:val="28"/>
                <w:szCs w:val="28"/>
              </w:rPr>
            </w:pPr>
            <w:r w:rsidRPr="00380FE8">
              <w:rPr>
                <w:rFonts w:ascii="Times New Roman" w:hAnsi="Times New Roman" w:cs="Times New Roman"/>
                <w:sz w:val="28"/>
                <w:szCs w:val="28"/>
              </w:rPr>
              <w:t>4</w:t>
            </w:r>
            <w:r w:rsidR="00A95F95" w:rsidRPr="00380FE8">
              <w:rPr>
                <w:rFonts w:ascii="Times New Roman" w:hAnsi="Times New Roman" w:cs="Times New Roman"/>
                <w:sz w:val="28"/>
                <w:szCs w:val="28"/>
              </w:rPr>
              <w:t>.</w:t>
            </w:r>
          </w:p>
        </w:tc>
        <w:tc>
          <w:tcPr>
            <w:tcW w:w="10206" w:type="dxa"/>
            <w:gridSpan w:val="2"/>
            <w:tcMar>
              <w:left w:w="57" w:type="dxa"/>
              <w:right w:w="57" w:type="dxa"/>
            </w:tcMar>
          </w:tcPr>
          <w:p w:rsidR="00A95F95" w:rsidRPr="00380FE8" w:rsidRDefault="00815AF9" w:rsidP="00B04610">
            <w:pPr>
              <w:spacing w:after="0" w:line="240" w:lineRule="auto"/>
              <w:jc w:val="both"/>
              <w:rPr>
                <w:rFonts w:ascii="Times New Roman" w:eastAsia="Calibri" w:hAnsi="Times New Roman" w:cs="Times New Roman"/>
                <w:i/>
                <w:sz w:val="28"/>
                <w:szCs w:val="28"/>
                <w:lang w:eastAsia="en-US"/>
              </w:rPr>
            </w:pPr>
            <w:r w:rsidRPr="00380FE8">
              <w:rPr>
                <w:rFonts w:ascii="Times New Roman" w:hAnsi="Times New Roman" w:cs="Times New Roman"/>
                <w:sz w:val="28"/>
                <w:szCs w:val="28"/>
              </w:rPr>
              <w:t>Об организации антикоррупционной деятельности в подведомственных муниципальных учреждениях района</w:t>
            </w:r>
            <w:r w:rsidR="008267D3" w:rsidRPr="00380FE8">
              <w:rPr>
                <w:rFonts w:ascii="Times New Roman" w:hAnsi="Times New Roman" w:cs="Times New Roman"/>
                <w:sz w:val="28"/>
                <w:szCs w:val="28"/>
              </w:rPr>
              <w:t>,</w:t>
            </w:r>
            <w:r w:rsidR="008267D3" w:rsidRPr="00380FE8">
              <w:rPr>
                <w:rFonts w:ascii="Times New Roman" w:hAnsi="Times New Roman"/>
                <w:sz w:val="28"/>
                <w:szCs w:val="28"/>
              </w:rPr>
              <w:t xml:space="preserve"> предусмотренных статьей 13.3 Федерального закона от 25.12.2008 № 273-ФЗ «О противодействии коррупции» в муниципальных учреждениях района</w:t>
            </w:r>
            <w:r w:rsidR="00FA68AE" w:rsidRPr="00380FE8">
              <w:rPr>
                <w:rFonts w:ascii="Times New Roman" w:hAnsi="Times New Roman"/>
                <w:sz w:val="28"/>
                <w:szCs w:val="28"/>
              </w:rPr>
              <w:t xml:space="preserve"> сферы </w:t>
            </w:r>
            <w:r w:rsidR="003243CA" w:rsidRPr="00380FE8">
              <w:rPr>
                <w:rFonts w:ascii="Times New Roman" w:hAnsi="Times New Roman"/>
                <w:sz w:val="28"/>
                <w:szCs w:val="28"/>
              </w:rPr>
              <w:t xml:space="preserve">культуры, </w:t>
            </w:r>
            <w:r w:rsidR="00FA68AE" w:rsidRPr="00380FE8">
              <w:rPr>
                <w:rFonts w:ascii="Times New Roman" w:hAnsi="Times New Roman"/>
                <w:sz w:val="28"/>
                <w:szCs w:val="28"/>
              </w:rPr>
              <w:t>физической культуры и спорта</w:t>
            </w:r>
            <w:proofErr w:type="gramStart"/>
            <w:r w:rsidR="003243CA" w:rsidRPr="00380FE8">
              <w:rPr>
                <w:rFonts w:ascii="Times New Roman" w:hAnsi="Times New Roman" w:cs="Times New Roman"/>
                <w:sz w:val="28"/>
                <w:szCs w:val="28"/>
              </w:rPr>
              <w:t xml:space="preserve">   </w:t>
            </w:r>
            <w:r w:rsidR="003C0DD4" w:rsidRPr="00380FE8">
              <w:rPr>
                <w:rFonts w:ascii="Times New Roman" w:eastAsia="Calibri" w:hAnsi="Times New Roman" w:cs="Times New Roman"/>
                <w:i/>
                <w:sz w:val="28"/>
                <w:szCs w:val="28"/>
                <w:lang w:eastAsia="en-US"/>
              </w:rPr>
              <w:t>(</w:t>
            </w:r>
            <w:proofErr w:type="gramEnd"/>
            <w:r w:rsidR="003C0DD4" w:rsidRPr="00380FE8">
              <w:rPr>
                <w:rFonts w:ascii="Times New Roman" w:eastAsia="Calibri" w:hAnsi="Times New Roman" w:cs="Times New Roman"/>
                <w:i/>
                <w:sz w:val="28"/>
                <w:szCs w:val="28"/>
                <w:lang w:eastAsia="en-US"/>
              </w:rPr>
              <w:t>вопрос включен в соответствии с Планом работы Совета)</w:t>
            </w:r>
          </w:p>
          <w:p w:rsidR="00B04610" w:rsidRPr="00380FE8" w:rsidRDefault="00B04610" w:rsidP="00B04610">
            <w:pPr>
              <w:spacing w:after="0" w:line="240" w:lineRule="auto"/>
              <w:jc w:val="both"/>
              <w:rPr>
                <w:rFonts w:ascii="Times New Roman" w:hAnsi="Times New Roman" w:cs="Times New Roman"/>
                <w:sz w:val="28"/>
                <w:szCs w:val="28"/>
              </w:rPr>
            </w:pPr>
          </w:p>
        </w:tc>
      </w:tr>
      <w:tr w:rsidR="00A95F95" w:rsidRPr="00380FE8" w:rsidTr="00E70BD7">
        <w:trPr>
          <w:trHeight w:val="284"/>
        </w:trPr>
        <w:tc>
          <w:tcPr>
            <w:tcW w:w="567" w:type="dxa"/>
            <w:tcMar>
              <w:left w:w="57" w:type="dxa"/>
              <w:right w:w="57" w:type="dxa"/>
            </w:tcMar>
          </w:tcPr>
          <w:p w:rsidR="00A95F95" w:rsidRPr="00380FE8" w:rsidRDefault="00A95F95" w:rsidP="00452F2E">
            <w:pPr>
              <w:spacing w:after="0" w:line="240" w:lineRule="auto"/>
              <w:jc w:val="center"/>
              <w:rPr>
                <w:rFonts w:ascii="Times New Roman" w:hAnsi="Times New Roman" w:cs="Times New Roman"/>
                <w:sz w:val="28"/>
                <w:szCs w:val="28"/>
              </w:rPr>
            </w:pPr>
          </w:p>
        </w:tc>
        <w:tc>
          <w:tcPr>
            <w:tcW w:w="10206" w:type="dxa"/>
            <w:gridSpan w:val="2"/>
            <w:tcMar>
              <w:left w:w="57" w:type="dxa"/>
              <w:right w:w="57" w:type="dxa"/>
            </w:tcMar>
          </w:tcPr>
          <w:p w:rsidR="0099534E" w:rsidRPr="00380FE8" w:rsidRDefault="00E15EA4" w:rsidP="00B04610">
            <w:pPr>
              <w:spacing w:after="0" w:line="240" w:lineRule="auto"/>
              <w:ind w:left="85"/>
              <w:jc w:val="both"/>
              <w:rPr>
                <w:rFonts w:ascii="Times New Roman" w:hAnsi="Times New Roman" w:cs="Times New Roman"/>
                <w:b/>
                <w:sz w:val="28"/>
                <w:szCs w:val="28"/>
              </w:rPr>
            </w:pPr>
            <w:r w:rsidRPr="00380FE8">
              <w:rPr>
                <w:rFonts w:ascii="Times New Roman" w:hAnsi="Times New Roman" w:cs="Times New Roman"/>
                <w:b/>
                <w:sz w:val="28"/>
                <w:szCs w:val="28"/>
              </w:rPr>
              <w:t xml:space="preserve">          </w:t>
            </w:r>
            <w:r w:rsidR="00B04610" w:rsidRPr="00380FE8">
              <w:rPr>
                <w:rFonts w:ascii="Times New Roman" w:hAnsi="Times New Roman" w:cs="Times New Roman"/>
                <w:b/>
                <w:sz w:val="28"/>
                <w:szCs w:val="28"/>
              </w:rPr>
              <w:t>Ответственный за подготовку информации</w:t>
            </w:r>
            <w:r w:rsidR="00AB4FAA" w:rsidRPr="00380FE8">
              <w:rPr>
                <w:rFonts w:ascii="Times New Roman" w:hAnsi="Times New Roman" w:cs="Times New Roman"/>
                <w:b/>
                <w:sz w:val="28"/>
                <w:szCs w:val="28"/>
              </w:rPr>
              <w:t xml:space="preserve">: </w:t>
            </w:r>
            <w:r w:rsidR="00811C45" w:rsidRPr="00380FE8">
              <w:rPr>
                <w:rFonts w:ascii="Times New Roman" w:hAnsi="Times New Roman" w:cs="Times New Roman"/>
                <w:b/>
                <w:sz w:val="28"/>
                <w:szCs w:val="28"/>
              </w:rPr>
              <w:t>Бабишева Алла Васильевна</w:t>
            </w:r>
            <w:r w:rsidR="00815AF9" w:rsidRPr="00380FE8">
              <w:rPr>
                <w:rFonts w:ascii="Times New Roman" w:hAnsi="Times New Roman" w:cs="Times New Roman"/>
                <w:b/>
                <w:sz w:val="28"/>
                <w:szCs w:val="28"/>
              </w:rPr>
              <w:t xml:space="preserve">, </w:t>
            </w:r>
            <w:r w:rsidR="00811C45" w:rsidRPr="00380FE8">
              <w:rPr>
                <w:rFonts w:ascii="Times New Roman" w:hAnsi="Times New Roman" w:cs="Times New Roman"/>
                <w:b/>
                <w:sz w:val="28"/>
                <w:szCs w:val="28"/>
              </w:rPr>
              <w:t>исполняющий обязанности начальника управления культуры и спорта администрации района</w:t>
            </w:r>
          </w:p>
        </w:tc>
      </w:tr>
      <w:tr w:rsidR="00AE131E" w:rsidRPr="00380FE8" w:rsidTr="00A938BF">
        <w:tc>
          <w:tcPr>
            <w:tcW w:w="3686" w:type="dxa"/>
            <w:gridSpan w:val="2"/>
            <w:tcMar>
              <w:left w:w="57" w:type="dxa"/>
              <w:right w:w="57" w:type="dxa"/>
            </w:tcMar>
          </w:tcPr>
          <w:p w:rsidR="00AE131E" w:rsidRPr="00380FE8" w:rsidRDefault="00AE131E" w:rsidP="00866EFA">
            <w:pPr>
              <w:spacing w:after="0" w:line="240" w:lineRule="auto"/>
              <w:ind w:left="227"/>
              <w:jc w:val="right"/>
              <w:rPr>
                <w:rFonts w:ascii="Times New Roman" w:hAnsi="Times New Roman" w:cs="Times New Roman"/>
                <w:b/>
                <w:sz w:val="28"/>
                <w:szCs w:val="28"/>
              </w:rPr>
            </w:pPr>
          </w:p>
        </w:tc>
        <w:tc>
          <w:tcPr>
            <w:tcW w:w="7087" w:type="dxa"/>
            <w:tcMar>
              <w:left w:w="57" w:type="dxa"/>
              <w:right w:w="57" w:type="dxa"/>
            </w:tcMar>
          </w:tcPr>
          <w:p w:rsidR="002B6A26" w:rsidRPr="00380FE8" w:rsidRDefault="002B6A26" w:rsidP="00866EFA">
            <w:pPr>
              <w:spacing w:after="0" w:line="240" w:lineRule="auto"/>
              <w:jc w:val="both"/>
              <w:rPr>
                <w:rFonts w:ascii="Times New Roman" w:hAnsi="Times New Roman" w:cs="Times New Roman"/>
                <w:b/>
                <w:sz w:val="28"/>
                <w:szCs w:val="28"/>
              </w:rPr>
            </w:pPr>
          </w:p>
        </w:tc>
      </w:tr>
      <w:tr w:rsidR="00A938BF" w:rsidRPr="00380FE8" w:rsidTr="00A938BF">
        <w:trPr>
          <w:trHeight w:val="284"/>
        </w:trPr>
        <w:tc>
          <w:tcPr>
            <w:tcW w:w="567" w:type="dxa"/>
            <w:tcMar>
              <w:left w:w="57" w:type="dxa"/>
              <w:right w:w="57" w:type="dxa"/>
            </w:tcMar>
          </w:tcPr>
          <w:p w:rsidR="00A938BF" w:rsidRPr="00380FE8" w:rsidRDefault="00B41BD5" w:rsidP="00E15EA4">
            <w:pPr>
              <w:spacing w:after="0" w:line="240" w:lineRule="auto"/>
              <w:jc w:val="center"/>
              <w:rPr>
                <w:rFonts w:ascii="Times New Roman" w:hAnsi="Times New Roman" w:cs="Times New Roman"/>
                <w:sz w:val="28"/>
                <w:szCs w:val="28"/>
              </w:rPr>
            </w:pPr>
            <w:r w:rsidRPr="00380FE8">
              <w:rPr>
                <w:rFonts w:ascii="Times New Roman" w:hAnsi="Times New Roman" w:cs="Times New Roman"/>
                <w:sz w:val="28"/>
                <w:szCs w:val="28"/>
              </w:rPr>
              <w:t>5</w:t>
            </w:r>
            <w:r w:rsidR="00A938BF" w:rsidRPr="00380FE8">
              <w:rPr>
                <w:rFonts w:ascii="Times New Roman" w:hAnsi="Times New Roman" w:cs="Times New Roman"/>
                <w:sz w:val="28"/>
                <w:szCs w:val="28"/>
              </w:rPr>
              <w:t>.</w:t>
            </w:r>
          </w:p>
        </w:tc>
        <w:tc>
          <w:tcPr>
            <w:tcW w:w="10206" w:type="dxa"/>
            <w:gridSpan w:val="2"/>
            <w:tcMar>
              <w:left w:w="57" w:type="dxa"/>
              <w:right w:w="57" w:type="dxa"/>
            </w:tcMar>
          </w:tcPr>
          <w:p w:rsidR="00A938BF" w:rsidRPr="00380FE8" w:rsidRDefault="00A938BF" w:rsidP="00E15EA4">
            <w:pPr>
              <w:spacing w:after="0" w:line="240" w:lineRule="auto"/>
              <w:jc w:val="both"/>
              <w:rPr>
                <w:rFonts w:ascii="Times New Roman" w:eastAsia="Calibri" w:hAnsi="Times New Roman" w:cs="Times New Roman"/>
                <w:i/>
                <w:sz w:val="28"/>
                <w:szCs w:val="28"/>
                <w:lang w:eastAsia="en-US"/>
              </w:rPr>
            </w:pPr>
            <w:r w:rsidRPr="00380FE8">
              <w:rPr>
                <w:rFonts w:ascii="Times New Roman" w:hAnsi="Times New Roman" w:cs="Times New Roman"/>
                <w:color w:val="333333"/>
                <w:sz w:val="28"/>
                <w:szCs w:val="28"/>
              </w:rPr>
              <w:t xml:space="preserve">Об осуществлении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w:t>
            </w:r>
            <w:proofErr w:type="gramStart"/>
            <w:r w:rsidRPr="00380FE8">
              <w:rPr>
                <w:rFonts w:ascii="Times New Roman" w:hAnsi="Times New Roman" w:cs="Times New Roman"/>
                <w:color w:val="333333"/>
                <w:sz w:val="28"/>
                <w:szCs w:val="28"/>
              </w:rPr>
              <w:t xml:space="preserve">несоблюдения  </w:t>
            </w:r>
            <w:r w:rsidRPr="00380FE8">
              <w:rPr>
                <w:rFonts w:ascii="Times New Roman" w:eastAsia="Calibri" w:hAnsi="Times New Roman" w:cs="Times New Roman"/>
                <w:i/>
                <w:sz w:val="28"/>
                <w:szCs w:val="28"/>
                <w:lang w:eastAsia="en-US"/>
              </w:rPr>
              <w:t>(</w:t>
            </w:r>
            <w:proofErr w:type="gramEnd"/>
            <w:r w:rsidRPr="00380FE8">
              <w:rPr>
                <w:rFonts w:ascii="Times New Roman" w:eastAsia="Calibri" w:hAnsi="Times New Roman" w:cs="Times New Roman"/>
                <w:i/>
                <w:sz w:val="28"/>
                <w:szCs w:val="28"/>
                <w:lang w:eastAsia="en-US"/>
              </w:rPr>
              <w:t>вопрос включен в соответствии с Планом мероприятий  Совета</w:t>
            </w:r>
            <w:r w:rsidR="00AE15AA" w:rsidRPr="00380FE8">
              <w:rPr>
                <w:rFonts w:ascii="Times New Roman" w:eastAsia="Calibri" w:hAnsi="Times New Roman" w:cs="Times New Roman"/>
                <w:i/>
                <w:sz w:val="28"/>
                <w:szCs w:val="28"/>
                <w:lang w:eastAsia="en-US"/>
              </w:rPr>
              <w:t>)</w:t>
            </w:r>
          </w:p>
          <w:p w:rsidR="00B04610" w:rsidRPr="00380FE8" w:rsidRDefault="00B04610" w:rsidP="00E15EA4">
            <w:pPr>
              <w:spacing w:after="0" w:line="240" w:lineRule="auto"/>
              <w:jc w:val="both"/>
              <w:rPr>
                <w:rFonts w:ascii="Times New Roman" w:hAnsi="Times New Roman" w:cs="Times New Roman"/>
                <w:sz w:val="28"/>
                <w:szCs w:val="28"/>
              </w:rPr>
            </w:pPr>
          </w:p>
        </w:tc>
      </w:tr>
      <w:tr w:rsidR="00A938BF" w:rsidRPr="00380FE8" w:rsidTr="00A938BF">
        <w:trPr>
          <w:trHeight w:val="284"/>
        </w:trPr>
        <w:tc>
          <w:tcPr>
            <w:tcW w:w="567" w:type="dxa"/>
            <w:tcMar>
              <w:left w:w="57" w:type="dxa"/>
              <w:right w:w="57" w:type="dxa"/>
            </w:tcMar>
          </w:tcPr>
          <w:p w:rsidR="00A938BF" w:rsidRPr="00380FE8" w:rsidRDefault="00B41BD5" w:rsidP="00E15EA4">
            <w:pPr>
              <w:spacing w:after="0" w:line="240" w:lineRule="auto"/>
              <w:jc w:val="center"/>
              <w:rPr>
                <w:rFonts w:ascii="Times New Roman" w:hAnsi="Times New Roman" w:cs="Times New Roman"/>
                <w:sz w:val="28"/>
                <w:szCs w:val="28"/>
              </w:rPr>
            </w:pPr>
            <w:r w:rsidRPr="00380FE8">
              <w:rPr>
                <w:rFonts w:ascii="Times New Roman" w:hAnsi="Times New Roman" w:cs="Times New Roman"/>
                <w:sz w:val="28"/>
                <w:szCs w:val="28"/>
              </w:rPr>
              <w:lastRenderedPageBreak/>
              <w:t>6</w:t>
            </w:r>
            <w:r w:rsidR="00A938BF" w:rsidRPr="00380FE8">
              <w:rPr>
                <w:rFonts w:ascii="Times New Roman" w:hAnsi="Times New Roman" w:cs="Times New Roman"/>
                <w:sz w:val="28"/>
                <w:szCs w:val="28"/>
              </w:rPr>
              <w:t>.</w:t>
            </w:r>
          </w:p>
        </w:tc>
        <w:tc>
          <w:tcPr>
            <w:tcW w:w="10206" w:type="dxa"/>
            <w:gridSpan w:val="2"/>
            <w:tcMar>
              <w:left w:w="57" w:type="dxa"/>
              <w:right w:w="57" w:type="dxa"/>
            </w:tcMar>
          </w:tcPr>
          <w:p w:rsidR="00A938BF" w:rsidRPr="00380FE8" w:rsidRDefault="00A938BF" w:rsidP="00A938BF">
            <w:pPr>
              <w:spacing w:after="0" w:line="240" w:lineRule="auto"/>
              <w:jc w:val="both"/>
              <w:rPr>
                <w:rFonts w:ascii="Times New Roman" w:hAnsi="Times New Roman" w:cs="Times New Roman"/>
                <w:bCs/>
                <w:sz w:val="28"/>
                <w:szCs w:val="28"/>
              </w:rPr>
            </w:pPr>
            <w:r w:rsidRPr="00380FE8">
              <w:rPr>
                <w:rFonts w:ascii="Times New Roman" w:hAnsi="Times New Roman" w:cs="Times New Roman"/>
                <w:sz w:val="28"/>
                <w:szCs w:val="28"/>
              </w:rPr>
              <w:t xml:space="preserve">Об организации в 2020 году деятельности Комиссии по соблюдению требований к служебному поведению муниципальных служащих и урегулированию конфликта интересов </w:t>
            </w:r>
            <w:r w:rsidRPr="00380FE8">
              <w:rPr>
                <w:rFonts w:ascii="Times New Roman" w:eastAsia="Calibri" w:hAnsi="Times New Roman" w:cs="Times New Roman"/>
                <w:i/>
                <w:sz w:val="28"/>
                <w:szCs w:val="28"/>
                <w:lang w:eastAsia="en-US"/>
              </w:rPr>
              <w:t>(вопрос включен в соответствии с Планом мероприятий Совета)</w:t>
            </w:r>
          </w:p>
          <w:p w:rsidR="00A938BF" w:rsidRPr="00380FE8" w:rsidRDefault="00A938BF" w:rsidP="00E15EA4">
            <w:pPr>
              <w:spacing w:after="0" w:line="240" w:lineRule="auto"/>
              <w:jc w:val="both"/>
              <w:rPr>
                <w:rFonts w:ascii="Times New Roman" w:hAnsi="Times New Roman" w:cs="Times New Roman"/>
                <w:sz w:val="28"/>
                <w:szCs w:val="28"/>
              </w:rPr>
            </w:pPr>
          </w:p>
        </w:tc>
      </w:tr>
      <w:tr w:rsidR="00E15EA4" w:rsidRPr="00380FE8" w:rsidTr="00A71FC8">
        <w:trPr>
          <w:trHeight w:val="284"/>
        </w:trPr>
        <w:tc>
          <w:tcPr>
            <w:tcW w:w="567" w:type="dxa"/>
            <w:tcMar>
              <w:left w:w="57" w:type="dxa"/>
              <w:right w:w="57" w:type="dxa"/>
            </w:tcMar>
          </w:tcPr>
          <w:p w:rsidR="00E15EA4" w:rsidRPr="00380FE8" w:rsidRDefault="00B41BD5" w:rsidP="00E15EA4">
            <w:pPr>
              <w:spacing w:after="0" w:line="240" w:lineRule="auto"/>
              <w:jc w:val="center"/>
              <w:rPr>
                <w:rFonts w:ascii="Times New Roman" w:hAnsi="Times New Roman" w:cs="Times New Roman"/>
                <w:sz w:val="28"/>
                <w:szCs w:val="28"/>
              </w:rPr>
            </w:pPr>
            <w:r w:rsidRPr="00380FE8">
              <w:rPr>
                <w:rFonts w:ascii="Times New Roman" w:hAnsi="Times New Roman" w:cs="Times New Roman"/>
                <w:sz w:val="28"/>
                <w:szCs w:val="28"/>
              </w:rPr>
              <w:t>7</w:t>
            </w:r>
            <w:r w:rsidR="00E15EA4" w:rsidRPr="00380FE8">
              <w:rPr>
                <w:rFonts w:ascii="Times New Roman" w:hAnsi="Times New Roman" w:cs="Times New Roman"/>
                <w:sz w:val="28"/>
                <w:szCs w:val="28"/>
              </w:rPr>
              <w:t>.</w:t>
            </w:r>
          </w:p>
        </w:tc>
        <w:tc>
          <w:tcPr>
            <w:tcW w:w="10206" w:type="dxa"/>
            <w:gridSpan w:val="2"/>
            <w:tcMar>
              <w:left w:w="57" w:type="dxa"/>
              <w:right w:w="57" w:type="dxa"/>
            </w:tcMar>
          </w:tcPr>
          <w:p w:rsidR="00E15EA4" w:rsidRPr="00380FE8" w:rsidRDefault="00E15EA4" w:rsidP="00AE15AA">
            <w:pPr>
              <w:spacing w:after="0" w:line="240" w:lineRule="auto"/>
              <w:jc w:val="both"/>
              <w:rPr>
                <w:rFonts w:ascii="Times New Roman" w:eastAsia="Calibri" w:hAnsi="Times New Roman" w:cs="Times New Roman"/>
                <w:i/>
                <w:sz w:val="28"/>
                <w:szCs w:val="28"/>
                <w:lang w:eastAsia="en-US"/>
              </w:rPr>
            </w:pPr>
            <w:r w:rsidRPr="00380FE8">
              <w:rPr>
                <w:rFonts w:ascii="Times New Roman" w:hAnsi="Times New Roman" w:cs="Times New Roman"/>
                <w:sz w:val="28"/>
                <w:szCs w:val="28"/>
              </w:rPr>
              <w:t xml:space="preserve">О результатах декларационной компании в администрации района за 2019 год </w:t>
            </w:r>
            <w:r w:rsidRPr="00380FE8">
              <w:rPr>
                <w:rFonts w:ascii="Times New Roman" w:eastAsia="Calibri" w:hAnsi="Times New Roman" w:cs="Times New Roman"/>
                <w:i/>
                <w:sz w:val="28"/>
                <w:szCs w:val="28"/>
                <w:lang w:eastAsia="en-US"/>
              </w:rPr>
              <w:t>(вопрос включен в соответствии с Планом работы Совета)</w:t>
            </w:r>
          </w:p>
          <w:p w:rsidR="00B04610" w:rsidRPr="00380FE8" w:rsidRDefault="00B04610" w:rsidP="00AE15AA">
            <w:pPr>
              <w:spacing w:after="0" w:line="240" w:lineRule="auto"/>
              <w:jc w:val="both"/>
              <w:rPr>
                <w:rFonts w:ascii="Times New Roman" w:hAnsi="Times New Roman" w:cs="Times New Roman"/>
                <w:color w:val="333333"/>
                <w:sz w:val="28"/>
                <w:szCs w:val="28"/>
              </w:rPr>
            </w:pPr>
          </w:p>
        </w:tc>
      </w:tr>
      <w:tr w:rsidR="00E15EA4" w:rsidRPr="00380FE8" w:rsidTr="00A71FC8">
        <w:trPr>
          <w:trHeight w:val="284"/>
        </w:trPr>
        <w:tc>
          <w:tcPr>
            <w:tcW w:w="567" w:type="dxa"/>
            <w:tcMar>
              <w:left w:w="57" w:type="dxa"/>
              <w:right w:w="57" w:type="dxa"/>
            </w:tcMar>
          </w:tcPr>
          <w:p w:rsidR="00E15EA4" w:rsidRPr="00380FE8" w:rsidRDefault="00E15EA4" w:rsidP="00E15EA4">
            <w:pPr>
              <w:spacing w:after="0" w:line="240" w:lineRule="auto"/>
              <w:jc w:val="center"/>
              <w:rPr>
                <w:rFonts w:ascii="Times New Roman" w:hAnsi="Times New Roman" w:cs="Times New Roman"/>
                <w:sz w:val="28"/>
                <w:szCs w:val="28"/>
              </w:rPr>
            </w:pPr>
          </w:p>
        </w:tc>
        <w:tc>
          <w:tcPr>
            <w:tcW w:w="10206" w:type="dxa"/>
            <w:gridSpan w:val="2"/>
            <w:tcMar>
              <w:left w:w="57" w:type="dxa"/>
              <w:right w:w="57" w:type="dxa"/>
            </w:tcMar>
          </w:tcPr>
          <w:p w:rsidR="00A938BF" w:rsidRPr="00380FE8" w:rsidRDefault="00E15EA4" w:rsidP="00E15EA4">
            <w:pPr>
              <w:spacing w:after="0" w:line="240" w:lineRule="auto"/>
              <w:jc w:val="both"/>
              <w:rPr>
                <w:rFonts w:ascii="Times New Roman" w:hAnsi="Times New Roman" w:cs="Times New Roman"/>
                <w:b/>
                <w:sz w:val="28"/>
                <w:szCs w:val="28"/>
              </w:rPr>
            </w:pPr>
            <w:r w:rsidRPr="00380FE8">
              <w:rPr>
                <w:rFonts w:ascii="Times New Roman" w:hAnsi="Times New Roman" w:cs="Times New Roman"/>
                <w:b/>
                <w:sz w:val="28"/>
                <w:szCs w:val="28"/>
              </w:rPr>
              <w:t xml:space="preserve">              </w:t>
            </w:r>
            <w:r w:rsidR="00B04610" w:rsidRPr="00380FE8">
              <w:rPr>
                <w:rFonts w:ascii="Times New Roman" w:hAnsi="Times New Roman" w:cs="Times New Roman"/>
                <w:b/>
                <w:sz w:val="28"/>
                <w:szCs w:val="28"/>
              </w:rPr>
              <w:t>Ответственный за подготовку информации</w:t>
            </w:r>
            <w:r w:rsidRPr="00380FE8">
              <w:rPr>
                <w:rFonts w:ascii="Times New Roman" w:hAnsi="Times New Roman" w:cs="Times New Roman"/>
                <w:b/>
                <w:sz w:val="28"/>
                <w:szCs w:val="28"/>
              </w:rPr>
              <w:t xml:space="preserve">: Нонко Ольга </w:t>
            </w:r>
            <w:proofErr w:type="gramStart"/>
            <w:r w:rsidRPr="00380FE8">
              <w:rPr>
                <w:rFonts w:ascii="Times New Roman" w:hAnsi="Times New Roman" w:cs="Times New Roman"/>
                <w:b/>
                <w:sz w:val="28"/>
                <w:szCs w:val="28"/>
              </w:rPr>
              <w:t xml:space="preserve">Юрьевна,  </w:t>
            </w:r>
            <w:r w:rsidR="003159F0" w:rsidRPr="00380FE8">
              <w:rPr>
                <w:rFonts w:ascii="Times New Roman" w:hAnsi="Times New Roman" w:cs="Times New Roman"/>
                <w:b/>
                <w:sz w:val="28"/>
                <w:szCs w:val="28"/>
              </w:rPr>
              <w:t>исполняющий</w:t>
            </w:r>
            <w:proofErr w:type="gramEnd"/>
            <w:r w:rsidR="003159F0" w:rsidRPr="00380FE8">
              <w:rPr>
                <w:rFonts w:ascii="Times New Roman" w:hAnsi="Times New Roman" w:cs="Times New Roman"/>
                <w:b/>
                <w:sz w:val="28"/>
                <w:szCs w:val="28"/>
              </w:rPr>
              <w:t xml:space="preserve"> обязанности </w:t>
            </w:r>
            <w:r w:rsidRPr="00380FE8">
              <w:rPr>
                <w:rFonts w:ascii="Times New Roman" w:hAnsi="Times New Roman" w:cs="Times New Roman"/>
                <w:b/>
                <w:sz w:val="28"/>
                <w:szCs w:val="28"/>
              </w:rPr>
              <w:t>начальник</w:t>
            </w:r>
            <w:r w:rsidR="003159F0" w:rsidRPr="00380FE8">
              <w:rPr>
                <w:rFonts w:ascii="Times New Roman" w:hAnsi="Times New Roman" w:cs="Times New Roman"/>
                <w:b/>
                <w:sz w:val="28"/>
                <w:szCs w:val="28"/>
              </w:rPr>
              <w:t>а</w:t>
            </w:r>
            <w:r w:rsidRPr="00380FE8">
              <w:rPr>
                <w:rFonts w:ascii="Times New Roman" w:hAnsi="Times New Roman" w:cs="Times New Roman"/>
                <w:b/>
                <w:sz w:val="28"/>
                <w:szCs w:val="28"/>
              </w:rPr>
              <w:t xml:space="preserve"> отдела муниципальной службы</w:t>
            </w:r>
            <w:r w:rsidR="00AE15AA" w:rsidRPr="00380FE8">
              <w:rPr>
                <w:rFonts w:ascii="Times New Roman" w:hAnsi="Times New Roman" w:cs="Times New Roman"/>
                <w:b/>
                <w:sz w:val="28"/>
                <w:szCs w:val="28"/>
              </w:rPr>
              <w:t>,</w:t>
            </w:r>
            <w:r w:rsidRPr="00380FE8">
              <w:rPr>
                <w:rFonts w:ascii="Times New Roman" w:hAnsi="Times New Roman" w:cs="Times New Roman"/>
                <w:b/>
                <w:sz w:val="28"/>
                <w:szCs w:val="28"/>
              </w:rPr>
              <w:t xml:space="preserve"> кадров</w:t>
            </w:r>
            <w:r w:rsidR="00AE15AA" w:rsidRPr="00380FE8">
              <w:rPr>
                <w:rFonts w:ascii="Times New Roman" w:hAnsi="Times New Roman" w:cs="Times New Roman"/>
                <w:b/>
                <w:sz w:val="28"/>
                <w:szCs w:val="28"/>
              </w:rPr>
              <w:t xml:space="preserve"> и наград</w:t>
            </w:r>
            <w:r w:rsidRPr="00380FE8">
              <w:rPr>
                <w:rFonts w:ascii="Times New Roman" w:hAnsi="Times New Roman" w:cs="Times New Roman"/>
                <w:b/>
                <w:sz w:val="28"/>
                <w:szCs w:val="28"/>
              </w:rPr>
              <w:t xml:space="preserve"> администрации района</w:t>
            </w:r>
          </w:p>
          <w:p w:rsidR="00E15EA4" w:rsidRPr="00380FE8" w:rsidRDefault="00E15EA4" w:rsidP="00E15EA4">
            <w:pPr>
              <w:spacing w:after="0" w:line="240" w:lineRule="auto"/>
              <w:jc w:val="both"/>
              <w:rPr>
                <w:rFonts w:ascii="Times New Roman" w:hAnsi="Times New Roman" w:cs="Times New Roman"/>
                <w:b/>
                <w:sz w:val="28"/>
                <w:szCs w:val="28"/>
              </w:rPr>
            </w:pPr>
          </w:p>
        </w:tc>
      </w:tr>
      <w:tr w:rsidR="00A938BF" w:rsidRPr="00380FE8" w:rsidTr="00A71FC8">
        <w:trPr>
          <w:trHeight w:val="284"/>
        </w:trPr>
        <w:tc>
          <w:tcPr>
            <w:tcW w:w="567" w:type="dxa"/>
            <w:tcMar>
              <w:left w:w="57" w:type="dxa"/>
              <w:right w:w="57" w:type="dxa"/>
            </w:tcMar>
          </w:tcPr>
          <w:p w:rsidR="00A938BF" w:rsidRPr="00380FE8" w:rsidRDefault="00B41BD5" w:rsidP="004C7DEC">
            <w:pPr>
              <w:spacing w:after="0" w:line="240" w:lineRule="auto"/>
              <w:jc w:val="center"/>
              <w:rPr>
                <w:rFonts w:ascii="Times New Roman" w:hAnsi="Times New Roman" w:cs="Times New Roman"/>
                <w:sz w:val="28"/>
                <w:szCs w:val="28"/>
              </w:rPr>
            </w:pPr>
            <w:r w:rsidRPr="00380FE8">
              <w:rPr>
                <w:rFonts w:ascii="Times New Roman" w:hAnsi="Times New Roman" w:cs="Times New Roman"/>
                <w:sz w:val="28"/>
                <w:szCs w:val="28"/>
              </w:rPr>
              <w:t>8</w:t>
            </w:r>
            <w:r w:rsidR="00A938BF" w:rsidRPr="00380FE8">
              <w:rPr>
                <w:rFonts w:ascii="Times New Roman" w:hAnsi="Times New Roman" w:cs="Times New Roman"/>
                <w:sz w:val="28"/>
                <w:szCs w:val="28"/>
              </w:rPr>
              <w:t xml:space="preserve">. </w:t>
            </w:r>
          </w:p>
        </w:tc>
        <w:tc>
          <w:tcPr>
            <w:tcW w:w="10206" w:type="dxa"/>
            <w:gridSpan w:val="2"/>
            <w:tcMar>
              <w:left w:w="57" w:type="dxa"/>
              <w:right w:w="57" w:type="dxa"/>
            </w:tcMar>
          </w:tcPr>
          <w:p w:rsidR="00A71FC8" w:rsidRPr="00380FE8" w:rsidRDefault="00A71FC8" w:rsidP="00A71FC8">
            <w:pPr>
              <w:spacing w:after="0" w:line="240" w:lineRule="auto"/>
              <w:jc w:val="both"/>
              <w:rPr>
                <w:rFonts w:ascii="Times New Roman" w:hAnsi="Times New Roman" w:cs="Times New Roman"/>
                <w:sz w:val="28"/>
                <w:szCs w:val="28"/>
                <w:lang w:eastAsia="ar-SA"/>
              </w:rPr>
            </w:pPr>
            <w:r w:rsidRPr="00380FE8">
              <w:rPr>
                <w:rFonts w:ascii="Times New Roman" w:hAnsi="Times New Roman" w:cs="Times New Roman"/>
                <w:sz w:val="28"/>
                <w:szCs w:val="28"/>
                <w:lang w:eastAsia="ar-SA"/>
              </w:rPr>
              <w:t>О реализации мер противодействия коррупции в сфере земельных правоотношений в 2020 году</w:t>
            </w:r>
          </w:p>
          <w:p w:rsidR="00A938BF" w:rsidRPr="00380FE8" w:rsidRDefault="00A938BF" w:rsidP="004C7DEC">
            <w:pPr>
              <w:spacing w:after="0" w:line="240" w:lineRule="auto"/>
              <w:jc w:val="both"/>
              <w:rPr>
                <w:rFonts w:ascii="Times New Roman" w:hAnsi="Times New Roman" w:cs="Times New Roman"/>
                <w:sz w:val="28"/>
                <w:szCs w:val="28"/>
              </w:rPr>
            </w:pPr>
          </w:p>
        </w:tc>
      </w:tr>
      <w:tr w:rsidR="00A938BF" w:rsidRPr="00380FE8" w:rsidTr="00A71FC8">
        <w:trPr>
          <w:trHeight w:val="284"/>
        </w:trPr>
        <w:tc>
          <w:tcPr>
            <w:tcW w:w="567" w:type="dxa"/>
            <w:tcMar>
              <w:left w:w="57" w:type="dxa"/>
              <w:right w:w="57" w:type="dxa"/>
            </w:tcMar>
          </w:tcPr>
          <w:p w:rsidR="00A938BF" w:rsidRPr="00380FE8" w:rsidRDefault="00A938BF" w:rsidP="004C7DEC">
            <w:pPr>
              <w:spacing w:after="0" w:line="240" w:lineRule="auto"/>
              <w:jc w:val="center"/>
              <w:rPr>
                <w:rFonts w:ascii="Times New Roman" w:hAnsi="Times New Roman" w:cs="Times New Roman"/>
                <w:b/>
                <w:sz w:val="28"/>
                <w:szCs w:val="28"/>
              </w:rPr>
            </w:pPr>
          </w:p>
        </w:tc>
        <w:tc>
          <w:tcPr>
            <w:tcW w:w="10206" w:type="dxa"/>
            <w:gridSpan w:val="2"/>
            <w:tcMar>
              <w:left w:w="57" w:type="dxa"/>
              <w:right w:w="57" w:type="dxa"/>
            </w:tcMar>
          </w:tcPr>
          <w:p w:rsidR="00A71FC8" w:rsidRPr="00380FE8" w:rsidRDefault="00A938BF" w:rsidP="00A71FC8">
            <w:pPr>
              <w:spacing w:after="0" w:line="240" w:lineRule="auto"/>
              <w:jc w:val="both"/>
              <w:rPr>
                <w:rFonts w:ascii="Times New Roman" w:hAnsi="Times New Roman" w:cs="Times New Roman"/>
                <w:b/>
                <w:sz w:val="28"/>
                <w:szCs w:val="28"/>
              </w:rPr>
            </w:pPr>
            <w:r w:rsidRPr="00380FE8">
              <w:rPr>
                <w:rFonts w:ascii="Times New Roman" w:hAnsi="Times New Roman" w:cs="Times New Roman"/>
                <w:b/>
                <w:sz w:val="28"/>
                <w:szCs w:val="28"/>
              </w:rPr>
              <w:t xml:space="preserve">             </w:t>
            </w:r>
            <w:r w:rsidR="00B04610" w:rsidRPr="00380FE8">
              <w:rPr>
                <w:rFonts w:ascii="Times New Roman" w:hAnsi="Times New Roman" w:cs="Times New Roman"/>
                <w:b/>
                <w:sz w:val="28"/>
                <w:szCs w:val="28"/>
              </w:rPr>
              <w:t>Ответственный за подготовку информации</w:t>
            </w:r>
            <w:r w:rsidR="00A71FC8" w:rsidRPr="00380FE8">
              <w:rPr>
                <w:rFonts w:ascii="Times New Roman" w:hAnsi="Times New Roman" w:cs="Times New Roman"/>
                <w:b/>
                <w:sz w:val="28"/>
                <w:szCs w:val="28"/>
              </w:rPr>
              <w:t xml:space="preserve">: </w:t>
            </w:r>
            <w:proofErr w:type="spellStart"/>
            <w:r w:rsidR="00AE15AA" w:rsidRPr="00380FE8">
              <w:rPr>
                <w:rFonts w:ascii="Times New Roman" w:hAnsi="Times New Roman" w:cs="Times New Roman"/>
                <w:b/>
                <w:sz w:val="28"/>
                <w:szCs w:val="28"/>
              </w:rPr>
              <w:t>Горичева</w:t>
            </w:r>
            <w:proofErr w:type="spellEnd"/>
            <w:r w:rsidR="00AE15AA" w:rsidRPr="00380FE8">
              <w:rPr>
                <w:rFonts w:ascii="Times New Roman" w:hAnsi="Times New Roman" w:cs="Times New Roman"/>
                <w:b/>
                <w:sz w:val="28"/>
                <w:szCs w:val="28"/>
              </w:rPr>
              <w:t xml:space="preserve"> Марина Геннадьевна, начальник отдела по жилищным вопросам и муниципальной собственности управления экологии, природопользования, земельных ресурсов, по жилищным вопросам и муниципальной собственности администрации района</w:t>
            </w:r>
          </w:p>
          <w:p w:rsidR="00A938BF" w:rsidRPr="00380FE8" w:rsidRDefault="00A938BF" w:rsidP="00A71FC8">
            <w:pPr>
              <w:spacing w:after="0" w:line="240" w:lineRule="auto"/>
              <w:jc w:val="both"/>
              <w:rPr>
                <w:rFonts w:ascii="Times New Roman" w:eastAsia="Times New Roman" w:hAnsi="Times New Roman" w:cs="Times New Roman"/>
                <w:b/>
                <w:sz w:val="28"/>
                <w:szCs w:val="28"/>
              </w:rPr>
            </w:pPr>
          </w:p>
        </w:tc>
      </w:tr>
      <w:tr w:rsidR="00E15EA4" w:rsidRPr="00380FE8" w:rsidTr="00A71FC8">
        <w:trPr>
          <w:trHeight w:val="284"/>
        </w:trPr>
        <w:tc>
          <w:tcPr>
            <w:tcW w:w="567" w:type="dxa"/>
            <w:tcMar>
              <w:left w:w="57" w:type="dxa"/>
              <w:right w:w="57" w:type="dxa"/>
            </w:tcMar>
          </w:tcPr>
          <w:p w:rsidR="00E15EA4" w:rsidRPr="00380FE8" w:rsidRDefault="00B41BD5" w:rsidP="00E15EA4">
            <w:pPr>
              <w:spacing w:after="0" w:line="240" w:lineRule="auto"/>
              <w:jc w:val="center"/>
              <w:rPr>
                <w:rFonts w:ascii="Times New Roman" w:hAnsi="Times New Roman" w:cs="Times New Roman"/>
                <w:sz w:val="28"/>
                <w:szCs w:val="28"/>
              </w:rPr>
            </w:pPr>
            <w:r w:rsidRPr="00380FE8">
              <w:rPr>
                <w:rFonts w:ascii="Times New Roman" w:hAnsi="Times New Roman" w:cs="Times New Roman"/>
                <w:sz w:val="28"/>
                <w:szCs w:val="28"/>
              </w:rPr>
              <w:t>9</w:t>
            </w:r>
            <w:r w:rsidR="00A938BF" w:rsidRPr="00380FE8">
              <w:rPr>
                <w:rFonts w:ascii="Times New Roman" w:hAnsi="Times New Roman" w:cs="Times New Roman"/>
                <w:sz w:val="28"/>
                <w:szCs w:val="28"/>
              </w:rPr>
              <w:t>.</w:t>
            </w:r>
          </w:p>
        </w:tc>
        <w:tc>
          <w:tcPr>
            <w:tcW w:w="10206" w:type="dxa"/>
            <w:gridSpan w:val="2"/>
            <w:tcMar>
              <w:left w:w="57" w:type="dxa"/>
              <w:right w:w="57" w:type="dxa"/>
            </w:tcMar>
          </w:tcPr>
          <w:p w:rsidR="00E15EA4" w:rsidRPr="00380FE8" w:rsidRDefault="00A71FC8" w:rsidP="00A71FC8">
            <w:pPr>
              <w:spacing w:after="0" w:line="240" w:lineRule="auto"/>
              <w:jc w:val="both"/>
              <w:rPr>
                <w:rFonts w:ascii="Times New Roman" w:hAnsi="Times New Roman" w:cs="Times New Roman"/>
                <w:sz w:val="28"/>
                <w:szCs w:val="28"/>
                <w:lang w:eastAsia="ar-SA"/>
              </w:rPr>
            </w:pPr>
            <w:r w:rsidRPr="00380FE8">
              <w:rPr>
                <w:rFonts w:ascii="Times New Roman" w:hAnsi="Times New Roman" w:cs="Times New Roman"/>
                <w:sz w:val="28"/>
                <w:szCs w:val="28"/>
              </w:rPr>
              <w:t>О результатах деятельности МОВД «Нижневартовский» по выявлению и пресечению преступлений коррупционной направленности</w:t>
            </w:r>
            <w:r w:rsidRPr="00380FE8">
              <w:rPr>
                <w:rFonts w:ascii="Times New Roman" w:hAnsi="Times New Roman" w:cs="Times New Roman"/>
                <w:color w:val="333333"/>
                <w:sz w:val="28"/>
                <w:szCs w:val="28"/>
              </w:rPr>
              <w:t xml:space="preserve"> </w:t>
            </w:r>
            <w:r w:rsidR="00506EAF" w:rsidRPr="00380FE8">
              <w:rPr>
                <w:rFonts w:ascii="Times New Roman" w:hAnsi="Times New Roman" w:cs="Times New Roman"/>
                <w:color w:val="333333"/>
                <w:sz w:val="28"/>
                <w:szCs w:val="28"/>
              </w:rPr>
              <w:t xml:space="preserve"> в 2020 году </w:t>
            </w:r>
            <w:r w:rsidRPr="00380FE8">
              <w:rPr>
                <w:rFonts w:ascii="Times New Roman" w:eastAsia="Calibri" w:hAnsi="Times New Roman" w:cs="Times New Roman"/>
                <w:i/>
                <w:sz w:val="28"/>
                <w:szCs w:val="28"/>
                <w:lang w:eastAsia="en-US"/>
              </w:rPr>
              <w:t>(вопрос включен в соответствии с Планом работы  Совета)</w:t>
            </w:r>
          </w:p>
        </w:tc>
      </w:tr>
      <w:tr w:rsidR="00E15EA4" w:rsidRPr="00380FE8" w:rsidTr="00A71FC8">
        <w:trPr>
          <w:trHeight w:val="284"/>
        </w:trPr>
        <w:tc>
          <w:tcPr>
            <w:tcW w:w="567" w:type="dxa"/>
            <w:tcMar>
              <w:left w:w="57" w:type="dxa"/>
              <w:right w:w="57" w:type="dxa"/>
            </w:tcMar>
          </w:tcPr>
          <w:p w:rsidR="00E15EA4" w:rsidRPr="00380FE8" w:rsidRDefault="00E15EA4" w:rsidP="00E15EA4">
            <w:pPr>
              <w:spacing w:after="0" w:line="240" w:lineRule="auto"/>
              <w:jc w:val="center"/>
              <w:rPr>
                <w:rFonts w:ascii="Times New Roman" w:hAnsi="Times New Roman" w:cs="Times New Roman"/>
                <w:sz w:val="28"/>
                <w:szCs w:val="28"/>
              </w:rPr>
            </w:pPr>
          </w:p>
        </w:tc>
        <w:tc>
          <w:tcPr>
            <w:tcW w:w="10206" w:type="dxa"/>
            <w:gridSpan w:val="2"/>
            <w:tcMar>
              <w:left w:w="57" w:type="dxa"/>
              <w:right w:w="57" w:type="dxa"/>
            </w:tcMar>
          </w:tcPr>
          <w:p w:rsidR="00E15EA4" w:rsidRPr="00380FE8" w:rsidRDefault="00B04610" w:rsidP="00B04610">
            <w:pPr>
              <w:spacing w:after="0" w:line="240" w:lineRule="auto"/>
              <w:jc w:val="both"/>
              <w:rPr>
                <w:rFonts w:ascii="Times New Roman" w:hAnsi="Times New Roman" w:cs="Times New Roman"/>
                <w:b/>
                <w:sz w:val="28"/>
                <w:szCs w:val="28"/>
              </w:rPr>
            </w:pPr>
            <w:r w:rsidRPr="00380FE8">
              <w:rPr>
                <w:rFonts w:ascii="Times New Roman" w:hAnsi="Times New Roman" w:cs="Times New Roman"/>
                <w:b/>
                <w:sz w:val="28"/>
                <w:szCs w:val="28"/>
              </w:rPr>
              <w:t>Ответственный за подготовку информации</w:t>
            </w:r>
            <w:r w:rsidR="00A71FC8" w:rsidRPr="00380FE8">
              <w:rPr>
                <w:rFonts w:ascii="Times New Roman" w:hAnsi="Times New Roman" w:cs="Times New Roman"/>
                <w:b/>
                <w:sz w:val="28"/>
                <w:szCs w:val="28"/>
              </w:rPr>
              <w:t>: руководитель МОВД «Нижневартовский»</w:t>
            </w:r>
            <w:r w:rsidRPr="00380FE8">
              <w:rPr>
                <w:rFonts w:ascii="Times New Roman" w:hAnsi="Times New Roman" w:cs="Times New Roman"/>
                <w:b/>
                <w:sz w:val="28"/>
                <w:szCs w:val="28"/>
              </w:rPr>
              <w:t>, либо иное лицо по его поручению</w:t>
            </w:r>
          </w:p>
        </w:tc>
      </w:tr>
      <w:tr w:rsidR="00E15EA4" w:rsidRPr="00380FE8" w:rsidTr="00A71FC8">
        <w:trPr>
          <w:trHeight w:val="284"/>
        </w:trPr>
        <w:tc>
          <w:tcPr>
            <w:tcW w:w="567" w:type="dxa"/>
            <w:tcMar>
              <w:left w:w="57" w:type="dxa"/>
              <w:right w:w="57" w:type="dxa"/>
            </w:tcMar>
          </w:tcPr>
          <w:p w:rsidR="00E15EA4" w:rsidRPr="00380FE8" w:rsidRDefault="00E15EA4" w:rsidP="00E15EA4">
            <w:pPr>
              <w:spacing w:after="0" w:line="240" w:lineRule="auto"/>
              <w:jc w:val="center"/>
              <w:rPr>
                <w:rFonts w:ascii="Times New Roman" w:hAnsi="Times New Roman" w:cs="Times New Roman"/>
                <w:sz w:val="28"/>
                <w:szCs w:val="28"/>
              </w:rPr>
            </w:pPr>
          </w:p>
        </w:tc>
        <w:tc>
          <w:tcPr>
            <w:tcW w:w="10206" w:type="dxa"/>
            <w:gridSpan w:val="2"/>
            <w:tcMar>
              <w:left w:w="57" w:type="dxa"/>
              <w:right w:w="57" w:type="dxa"/>
            </w:tcMar>
          </w:tcPr>
          <w:p w:rsidR="00E15EA4" w:rsidRPr="00380FE8" w:rsidRDefault="00E15EA4" w:rsidP="00E15EA4">
            <w:pPr>
              <w:spacing w:after="0" w:line="240" w:lineRule="auto"/>
              <w:contextualSpacing/>
              <w:jc w:val="both"/>
              <w:rPr>
                <w:rFonts w:ascii="Times New Roman" w:hAnsi="Times New Roman" w:cs="Times New Roman"/>
                <w:sz w:val="28"/>
                <w:szCs w:val="28"/>
              </w:rPr>
            </w:pPr>
          </w:p>
        </w:tc>
      </w:tr>
      <w:tr w:rsidR="00E15EA4" w:rsidRPr="00380FE8" w:rsidTr="00181E0F">
        <w:trPr>
          <w:trHeight w:val="284"/>
        </w:trPr>
        <w:tc>
          <w:tcPr>
            <w:tcW w:w="567" w:type="dxa"/>
            <w:tcMar>
              <w:left w:w="57" w:type="dxa"/>
              <w:right w:w="57" w:type="dxa"/>
            </w:tcMar>
          </w:tcPr>
          <w:p w:rsidR="00E15EA4" w:rsidRPr="00380FE8" w:rsidRDefault="00B41BD5" w:rsidP="00190D82">
            <w:pPr>
              <w:spacing w:after="0" w:line="240" w:lineRule="auto"/>
              <w:jc w:val="both"/>
              <w:rPr>
                <w:rFonts w:ascii="Times New Roman" w:hAnsi="Times New Roman" w:cs="Times New Roman"/>
                <w:sz w:val="28"/>
                <w:szCs w:val="28"/>
              </w:rPr>
            </w:pPr>
            <w:r w:rsidRPr="00380FE8">
              <w:rPr>
                <w:rFonts w:ascii="Times New Roman" w:hAnsi="Times New Roman" w:cs="Times New Roman"/>
                <w:sz w:val="28"/>
                <w:szCs w:val="28"/>
              </w:rPr>
              <w:t>10</w:t>
            </w:r>
            <w:r w:rsidR="00E15EA4" w:rsidRPr="00380FE8">
              <w:rPr>
                <w:rFonts w:ascii="Times New Roman" w:hAnsi="Times New Roman" w:cs="Times New Roman"/>
                <w:sz w:val="28"/>
                <w:szCs w:val="28"/>
              </w:rPr>
              <w:t xml:space="preserve">. </w:t>
            </w:r>
          </w:p>
        </w:tc>
        <w:tc>
          <w:tcPr>
            <w:tcW w:w="10206" w:type="dxa"/>
            <w:gridSpan w:val="2"/>
            <w:tcMar>
              <w:left w:w="57" w:type="dxa"/>
              <w:right w:w="57" w:type="dxa"/>
            </w:tcMar>
          </w:tcPr>
          <w:p w:rsidR="003632AA" w:rsidRPr="00380FE8" w:rsidRDefault="003632AA" w:rsidP="003632AA">
            <w:pPr>
              <w:spacing w:after="0" w:line="240" w:lineRule="auto"/>
              <w:rPr>
                <w:rFonts w:ascii="Times New Roman" w:eastAsia="Times New Roman" w:hAnsi="Times New Roman" w:cs="Times New Roman"/>
                <w:b/>
                <w:sz w:val="28"/>
                <w:szCs w:val="28"/>
              </w:rPr>
            </w:pPr>
            <w:r w:rsidRPr="00380FE8">
              <w:rPr>
                <w:rFonts w:ascii="Times New Roman" w:hAnsi="Times New Roman" w:cs="Times New Roman"/>
                <w:bCs/>
                <w:sz w:val="28"/>
                <w:szCs w:val="28"/>
              </w:rPr>
              <w:t>О фактах привлечения к ответственности должностных лиц органов местного самоуправления района за непринятие мер по устранению причин коррупции, не 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 в сфере ЖКХ</w:t>
            </w:r>
          </w:p>
          <w:p w:rsidR="00E15EA4" w:rsidRPr="00380FE8" w:rsidRDefault="00E15EA4" w:rsidP="003632AA">
            <w:pPr>
              <w:spacing w:after="0" w:line="240" w:lineRule="auto"/>
              <w:jc w:val="both"/>
              <w:rPr>
                <w:rFonts w:ascii="Times New Roman" w:hAnsi="Times New Roman" w:cs="Times New Roman"/>
                <w:sz w:val="28"/>
                <w:szCs w:val="28"/>
              </w:rPr>
            </w:pPr>
          </w:p>
        </w:tc>
      </w:tr>
      <w:tr w:rsidR="00E15EA4" w:rsidRPr="00380FE8" w:rsidTr="00181E0F">
        <w:trPr>
          <w:trHeight w:val="284"/>
        </w:trPr>
        <w:tc>
          <w:tcPr>
            <w:tcW w:w="567" w:type="dxa"/>
            <w:tcMar>
              <w:left w:w="57" w:type="dxa"/>
              <w:right w:w="57" w:type="dxa"/>
            </w:tcMar>
          </w:tcPr>
          <w:p w:rsidR="00E15EA4" w:rsidRPr="00380FE8" w:rsidRDefault="00E15EA4" w:rsidP="00E15EA4">
            <w:pPr>
              <w:spacing w:after="0" w:line="240" w:lineRule="auto"/>
              <w:jc w:val="center"/>
              <w:rPr>
                <w:rFonts w:ascii="Times New Roman" w:hAnsi="Times New Roman" w:cs="Times New Roman"/>
                <w:sz w:val="28"/>
                <w:szCs w:val="28"/>
              </w:rPr>
            </w:pPr>
          </w:p>
        </w:tc>
        <w:tc>
          <w:tcPr>
            <w:tcW w:w="10206" w:type="dxa"/>
            <w:gridSpan w:val="2"/>
            <w:tcMar>
              <w:left w:w="57" w:type="dxa"/>
              <w:right w:w="57" w:type="dxa"/>
            </w:tcMar>
          </w:tcPr>
          <w:p w:rsidR="00E15EA4" w:rsidRPr="00380FE8" w:rsidRDefault="00E15EA4" w:rsidP="00B04610">
            <w:pPr>
              <w:spacing w:after="0" w:line="240" w:lineRule="auto"/>
              <w:jc w:val="both"/>
              <w:rPr>
                <w:rFonts w:ascii="Times New Roman" w:eastAsia="Times New Roman" w:hAnsi="Times New Roman" w:cs="Times New Roman"/>
                <w:sz w:val="28"/>
                <w:szCs w:val="28"/>
              </w:rPr>
            </w:pPr>
            <w:r w:rsidRPr="00380FE8">
              <w:rPr>
                <w:rFonts w:ascii="Times New Roman" w:hAnsi="Times New Roman" w:cs="Times New Roman"/>
                <w:b/>
                <w:sz w:val="28"/>
                <w:szCs w:val="28"/>
              </w:rPr>
              <w:t xml:space="preserve">             </w:t>
            </w:r>
            <w:r w:rsidR="00B04610" w:rsidRPr="00380FE8">
              <w:rPr>
                <w:rFonts w:ascii="Times New Roman" w:hAnsi="Times New Roman" w:cs="Times New Roman"/>
                <w:b/>
                <w:sz w:val="28"/>
                <w:szCs w:val="28"/>
              </w:rPr>
              <w:t>Ответственный за подготовку информации</w:t>
            </w:r>
            <w:r w:rsidR="00190D82" w:rsidRPr="00380FE8">
              <w:rPr>
                <w:rFonts w:ascii="Times New Roman" w:hAnsi="Times New Roman" w:cs="Times New Roman"/>
                <w:b/>
                <w:sz w:val="28"/>
                <w:szCs w:val="28"/>
              </w:rPr>
              <w:t xml:space="preserve">: Нонко Ольга Юрьевна,  </w:t>
            </w:r>
            <w:r w:rsidR="00306B22" w:rsidRPr="00380FE8">
              <w:rPr>
                <w:rFonts w:ascii="Times New Roman" w:hAnsi="Times New Roman" w:cs="Times New Roman"/>
                <w:b/>
                <w:sz w:val="28"/>
                <w:szCs w:val="28"/>
              </w:rPr>
              <w:t xml:space="preserve">исполняющий обязанности </w:t>
            </w:r>
            <w:r w:rsidR="00190D82" w:rsidRPr="00380FE8">
              <w:rPr>
                <w:rFonts w:ascii="Times New Roman" w:hAnsi="Times New Roman" w:cs="Times New Roman"/>
                <w:b/>
                <w:sz w:val="28"/>
                <w:szCs w:val="28"/>
              </w:rPr>
              <w:t>начальник</w:t>
            </w:r>
            <w:r w:rsidR="00306B22" w:rsidRPr="00380FE8">
              <w:rPr>
                <w:rFonts w:ascii="Times New Roman" w:hAnsi="Times New Roman" w:cs="Times New Roman"/>
                <w:b/>
                <w:sz w:val="28"/>
                <w:szCs w:val="28"/>
              </w:rPr>
              <w:t>а</w:t>
            </w:r>
            <w:r w:rsidR="00190D82" w:rsidRPr="00380FE8">
              <w:rPr>
                <w:rFonts w:ascii="Times New Roman" w:hAnsi="Times New Roman" w:cs="Times New Roman"/>
                <w:b/>
                <w:sz w:val="28"/>
                <w:szCs w:val="28"/>
              </w:rPr>
              <w:t xml:space="preserve"> отдела муниципальной службы</w:t>
            </w:r>
            <w:r w:rsidR="00AE15AA" w:rsidRPr="00380FE8">
              <w:rPr>
                <w:rFonts w:ascii="Times New Roman" w:hAnsi="Times New Roman" w:cs="Times New Roman"/>
                <w:b/>
                <w:sz w:val="28"/>
                <w:szCs w:val="28"/>
              </w:rPr>
              <w:t>,</w:t>
            </w:r>
            <w:r w:rsidR="00190D82" w:rsidRPr="00380FE8">
              <w:rPr>
                <w:rFonts w:ascii="Times New Roman" w:hAnsi="Times New Roman" w:cs="Times New Roman"/>
                <w:b/>
                <w:sz w:val="28"/>
                <w:szCs w:val="28"/>
              </w:rPr>
              <w:t xml:space="preserve"> кадров </w:t>
            </w:r>
            <w:r w:rsidR="00AE15AA" w:rsidRPr="00380FE8">
              <w:rPr>
                <w:rFonts w:ascii="Times New Roman" w:hAnsi="Times New Roman" w:cs="Times New Roman"/>
                <w:b/>
                <w:sz w:val="28"/>
                <w:szCs w:val="28"/>
              </w:rPr>
              <w:t xml:space="preserve">и наград </w:t>
            </w:r>
            <w:r w:rsidR="00190D82" w:rsidRPr="00380FE8">
              <w:rPr>
                <w:rFonts w:ascii="Times New Roman" w:hAnsi="Times New Roman" w:cs="Times New Roman"/>
                <w:b/>
                <w:sz w:val="28"/>
                <w:szCs w:val="28"/>
              </w:rPr>
              <w:t xml:space="preserve">администрации района </w:t>
            </w:r>
          </w:p>
        </w:tc>
      </w:tr>
    </w:tbl>
    <w:p w:rsidR="006E6E2F" w:rsidRPr="00380FE8" w:rsidRDefault="006E6E2F" w:rsidP="001C0AA7">
      <w:pPr>
        <w:spacing w:after="0" w:line="240" w:lineRule="auto"/>
        <w:rPr>
          <w:rFonts w:ascii="Times New Roman" w:eastAsia="Times New Roman" w:hAnsi="Times New Roman" w:cs="Times New Roman"/>
          <w:b/>
          <w:sz w:val="28"/>
          <w:szCs w:val="28"/>
        </w:rPr>
      </w:pPr>
    </w:p>
    <w:p w:rsidR="0037157C" w:rsidRPr="00380FE8" w:rsidRDefault="0037157C" w:rsidP="001C0AA7">
      <w:pPr>
        <w:spacing w:after="0" w:line="240" w:lineRule="auto"/>
        <w:rPr>
          <w:rFonts w:ascii="Times New Roman" w:eastAsia="Times New Roman" w:hAnsi="Times New Roman" w:cs="Times New Roman"/>
          <w:b/>
          <w:sz w:val="28"/>
          <w:szCs w:val="28"/>
        </w:rPr>
      </w:pPr>
    </w:p>
    <w:tbl>
      <w:tblPr>
        <w:tblW w:w="10773" w:type="dxa"/>
        <w:tblInd w:w="57" w:type="dxa"/>
        <w:tblLayout w:type="fixed"/>
        <w:tblLook w:val="01E0" w:firstRow="1" w:lastRow="1" w:firstColumn="1" w:lastColumn="1" w:noHBand="0" w:noVBand="0"/>
      </w:tblPr>
      <w:tblGrid>
        <w:gridCol w:w="567"/>
        <w:gridCol w:w="10206"/>
      </w:tblGrid>
      <w:tr w:rsidR="003632AA" w:rsidRPr="00380FE8" w:rsidTr="00A9539D">
        <w:trPr>
          <w:trHeight w:val="284"/>
        </w:trPr>
        <w:tc>
          <w:tcPr>
            <w:tcW w:w="567" w:type="dxa"/>
            <w:tcMar>
              <w:left w:w="57" w:type="dxa"/>
              <w:right w:w="57" w:type="dxa"/>
            </w:tcMar>
          </w:tcPr>
          <w:p w:rsidR="003632AA" w:rsidRPr="00380FE8" w:rsidRDefault="003632AA" w:rsidP="00A9539D">
            <w:pPr>
              <w:spacing w:after="0" w:line="240" w:lineRule="auto"/>
              <w:jc w:val="both"/>
              <w:rPr>
                <w:rFonts w:ascii="Times New Roman" w:hAnsi="Times New Roman" w:cs="Times New Roman"/>
                <w:sz w:val="28"/>
                <w:szCs w:val="28"/>
              </w:rPr>
            </w:pPr>
            <w:r w:rsidRPr="00380FE8">
              <w:rPr>
                <w:rFonts w:ascii="Times New Roman" w:hAnsi="Times New Roman" w:cs="Times New Roman"/>
                <w:sz w:val="28"/>
                <w:szCs w:val="28"/>
              </w:rPr>
              <w:t xml:space="preserve">11. </w:t>
            </w:r>
          </w:p>
        </w:tc>
        <w:tc>
          <w:tcPr>
            <w:tcW w:w="10206" w:type="dxa"/>
            <w:tcMar>
              <w:left w:w="57" w:type="dxa"/>
              <w:right w:w="57" w:type="dxa"/>
            </w:tcMar>
          </w:tcPr>
          <w:p w:rsidR="003632AA" w:rsidRPr="00380FE8" w:rsidRDefault="003632AA" w:rsidP="00A9539D">
            <w:pPr>
              <w:spacing w:after="0" w:line="240" w:lineRule="auto"/>
              <w:jc w:val="both"/>
              <w:rPr>
                <w:rFonts w:ascii="Times New Roman" w:hAnsi="Times New Roman"/>
                <w:sz w:val="28"/>
                <w:szCs w:val="28"/>
              </w:rPr>
            </w:pPr>
            <w:r w:rsidRPr="00380FE8">
              <w:rPr>
                <w:rFonts w:ascii="Times New Roman" w:hAnsi="Times New Roman"/>
                <w:sz w:val="28"/>
                <w:szCs w:val="28"/>
              </w:rPr>
              <w:t>Разное</w:t>
            </w:r>
          </w:p>
          <w:p w:rsidR="003632AA" w:rsidRPr="00380FE8" w:rsidRDefault="003632AA" w:rsidP="00A9539D">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380FE8">
              <w:rPr>
                <w:rFonts w:ascii="Times New Roman" w:hAnsi="Times New Roman" w:cs="Times New Roman"/>
                <w:sz w:val="28"/>
                <w:szCs w:val="28"/>
              </w:rPr>
              <w:t xml:space="preserve">Об утверждении Плана работы </w:t>
            </w:r>
            <w:r w:rsidRPr="00380FE8">
              <w:rPr>
                <w:rFonts w:ascii="Times New Roman" w:eastAsia="Times New Roman" w:hAnsi="Times New Roman" w:cs="Times New Roman"/>
                <w:bCs/>
                <w:sz w:val="28"/>
                <w:szCs w:val="28"/>
              </w:rPr>
              <w:t>Межведомственного совета при Главе района по противодействию коррупции на 2021 год</w:t>
            </w:r>
          </w:p>
          <w:p w:rsidR="003632AA" w:rsidRPr="00380FE8" w:rsidRDefault="003632AA" w:rsidP="00A9539D">
            <w:pPr>
              <w:spacing w:after="0" w:line="240" w:lineRule="auto"/>
              <w:jc w:val="both"/>
              <w:rPr>
                <w:rFonts w:ascii="Times New Roman" w:hAnsi="Times New Roman" w:cs="Times New Roman"/>
                <w:sz w:val="28"/>
                <w:szCs w:val="28"/>
              </w:rPr>
            </w:pPr>
          </w:p>
          <w:p w:rsidR="003632AA" w:rsidRPr="00380FE8" w:rsidRDefault="003632AA" w:rsidP="00A9539D">
            <w:pPr>
              <w:spacing w:after="0" w:line="240" w:lineRule="auto"/>
              <w:jc w:val="both"/>
              <w:rPr>
                <w:rFonts w:ascii="Times New Roman" w:hAnsi="Times New Roman"/>
                <w:sz w:val="28"/>
                <w:szCs w:val="28"/>
              </w:rPr>
            </w:pPr>
            <w:r w:rsidRPr="00380FE8">
              <w:rPr>
                <w:rFonts w:ascii="Times New Roman" w:hAnsi="Times New Roman" w:cs="Times New Roman"/>
                <w:sz w:val="28"/>
                <w:szCs w:val="28"/>
              </w:rPr>
              <w:t xml:space="preserve">Об утверждении </w:t>
            </w:r>
            <w:proofErr w:type="gramStart"/>
            <w:r w:rsidRPr="00380FE8">
              <w:rPr>
                <w:rFonts w:ascii="Times New Roman" w:hAnsi="Times New Roman" w:cs="Times New Roman"/>
                <w:sz w:val="28"/>
                <w:szCs w:val="28"/>
              </w:rPr>
              <w:t>Плана  противодействия</w:t>
            </w:r>
            <w:proofErr w:type="gramEnd"/>
            <w:r w:rsidRPr="00380FE8">
              <w:rPr>
                <w:rFonts w:ascii="Times New Roman" w:hAnsi="Times New Roman" w:cs="Times New Roman"/>
                <w:sz w:val="28"/>
                <w:szCs w:val="28"/>
              </w:rPr>
              <w:t xml:space="preserve"> коррупции в районе на 2021 год</w:t>
            </w:r>
          </w:p>
          <w:p w:rsidR="003632AA" w:rsidRPr="00380FE8" w:rsidRDefault="003632AA" w:rsidP="00A9539D">
            <w:pPr>
              <w:spacing w:after="0" w:line="240" w:lineRule="auto"/>
              <w:jc w:val="both"/>
              <w:rPr>
                <w:rFonts w:ascii="Times New Roman" w:hAnsi="Times New Roman" w:cs="Times New Roman"/>
                <w:sz w:val="28"/>
                <w:szCs w:val="28"/>
              </w:rPr>
            </w:pPr>
          </w:p>
        </w:tc>
      </w:tr>
      <w:tr w:rsidR="003632AA" w:rsidRPr="00380FE8" w:rsidTr="00A9539D">
        <w:trPr>
          <w:trHeight w:val="284"/>
        </w:trPr>
        <w:tc>
          <w:tcPr>
            <w:tcW w:w="567" w:type="dxa"/>
            <w:tcMar>
              <w:left w:w="57" w:type="dxa"/>
              <w:right w:w="57" w:type="dxa"/>
            </w:tcMar>
          </w:tcPr>
          <w:p w:rsidR="003632AA" w:rsidRPr="00380FE8" w:rsidRDefault="003632AA" w:rsidP="00A9539D">
            <w:pPr>
              <w:spacing w:after="0" w:line="240" w:lineRule="auto"/>
              <w:jc w:val="center"/>
              <w:rPr>
                <w:rFonts w:ascii="Times New Roman" w:hAnsi="Times New Roman" w:cs="Times New Roman"/>
                <w:sz w:val="28"/>
                <w:szCs w:val="28"/>
              </w:rPr>
            </w:pPr>
          </w:p>
        </w:tc>
        <w:tc>
          <w:tcPr>
            <w:tcW w:w="10206" w:type="dxa"/>
            <w:tcMar>
              <w:left w:w="57" w:type="dxa"/>
              <w:right w:w="57" w:type="dxa"/>
            </w:tcMar>
          </w:tcPr>
          <w:p w:rsidR="003632AA" w:rsidRPr="00380FE8" w:rsidRDefault="003632AA" w:rsidP="00A9539D">
            <w:pPr>
              <w:spacing w:after="0" w:line="240" w:lineRule="auto"/>
              <w:jc w:val="both"/>
              <w:rPr>
                <w:rFonts w:ascii="Times New Roman" w:eastAsia="Times New Roman" w:hAnsi="Times New Roman" w:cs="Times New Roman"/>
                <w:sz w:val="28"/>
                <w:szCs w:val="28"/>
              </w:rPr>
            </w:pPr>
            <w:r w:rsidRPr="00380FE8">
              <w:rPr>
                <w:rFonts w:ascii="Times New Roman" w:hAnsi="Times New Roman" w:cs="Times New Roman"/>
                <w:b/>
                <w:sz w:val="28"/>
                <w:szCs w:val="28"/>
              </w:rPr>
              <w:t xml:space="preserve">             Ответственный за подготовку информации: Нонко Ольга Юрьевна,  исполняющий обязанности начальника отдела муниципальной службы, кадров и наград администрации района </w:t>
            </w:r>
          </w:p>
        </w:tc>
      </w:tr>
    </w:tbl>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3632AA" w:rsidRPr="00380FE8" w:rsidRDefault="003632AA" w:rsidP="001C0AA7">
      <w:pPr>
        <w:spacing w:after="0" w:line="240" w:lineRule="auto"/>
        <w:rPr>
          <w:rFonts w:ascii="Times New Roman" w:eastAsia="Times New Roman" w:hAnsi="Times New Roman" w:cs="Times New Roman"/>
          <w:b/>
          <w:sz w:val="28"/>
          <w:szCs w:val="28"/>
        </w:rPr>
      </w:pPr>
    </w:p>
    <w:p w:rsidR="00402B0F" w:rsidRPr="00380FE8" w:rsidRDefault="00402B0F" w:rsidP="001C0AA7">
      <w:pPr>
        <w:spacing w:after="0" w:line="240" w:lineRule="auto"/>
        <w:rPr>
          <w:rFonts w:ascii="Times New Roman" w:eastAsia="Times New Roman" w:hAnsi="Times New Roman" w:cs="Times New Roman"/>
          <w:b/>
          <w:sz w:val="28"/>
          <w:szCs w:val="28"/>
        </w:rPr>
      </w:pPr>
    </w:p>
    <w:sectPr w:rsidR="00402B0F" w:rsidRPr="00380FE8" w:rsidSect="00452F2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F108A"/>
    <w:multiLevelType w:val="hybridMultilevel"/>
    <w:tmpl w:val="6DA49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59"/>
    <w:rsid w:val="0000414F"/>
    <w:rsid w:val="00005A38"/>
    <w:rsid w:val="00006013"/>
    <w:rsid w:val="0001165D"/>
    <w:rsid w:val="00011F71"/>
    <w:rsid w:val="000247FE"/>
    <w:rsid w:val="00024A8D"/>
    <w:rsid w:val="000260DD"/>
    <w:rsid w:val="0004341C"/>
    <w:rsid w:val="00043C58"/>
    <w:rsid w:val="00050EAC"/>
    <w:rsid w:val="00050F6E"/>
    <w:rsid w:val="0006356F"/>
    <w:rsid w:val="00080267"/>
    <w:rsid w:val="0008508D"/>
    <w:rsid w:val="000918FE"/>
    <w:rsid w:val="0009466E"/>
    <w:rsid w:val="00095045"/>
    <w:rsid w:val="000A1BB9"/>
    <w:rsid w:val="000A2489"/>
    <w:rsid w:val="000A4243"/>
    <w:rsid w:val="000B2D39"/>
    <w:rsid w:val="000D2DB0"/>
    <w:rsid w:val="000E2CD1"/>
    <w:rsid w:val="001010B9"/>
    <w:rsid w:val="001073A9"/>
    <w:rsid w:val="0011124D"/>
    <w:rsid w:val="00130769"/>
    <w:rsid w:val="0013207E"/>
    <w:rsid w:val="00152C1E"/>
    <w:rsid w:val="00154982"/>
    <w:rsid w:val="00160AFD"/>
    <w:rsid w:val="00162968"/>
    <w:rsid w:val="001831CA"/>
    <w:rsid w:val="00190D82"/>
    <w:rsid w:val="00193D10"/>
    <w:rsid w:val="0019697D"/>
    <w:rsid w:val="00197985"/>
    <w:rsid w:val="001A31F1"/>
    <w:rsid w:val="001A74F1"/>
    <w:rsid w:val="001B5122"/>
    <w:rsid w:val="001B5A40"/>
    <w:rsid w:val="001C0AA7"/>
    <w:rsid w:val="001C3030"/>
    <w:rsid w:val="001C3429"/>
    <w:rsid w:val="001C3CAE"/>
    <w:rsid w:val="001C4839"/>
    <w:rsid w:val="001E0039"/>
    <w:rsid w:val="001E2F6A"/>
    <w:rsid w:val="001E5E1F"/>
    <w:rsid w:val="001F00E3"/>
    <w:rsid w:val="001F3A1E"/>
    <w:rsid w:val="001F5435"/>
    <w:rsid w:val="00201936"/>
    <w:rsid w:val="002031DF"/>
    <w:rsid w:val="00205075"/>
    <w:rsid w:val="002102F4"/>
    <w:rsid w:val="00215FEA"/>
    <w:rsid w:val="00226974"/>
    <w:rsid w:val="00232132"/>
    <w:rsid w:val="00232D61"/>
    <w:rsid w:val="002431C0"/>
    <w:rsid w:val="00244E82"/>
    <w:rsid w:val="00251EE1"/>
    <w:rsid w:val="00254387"/>
    <w:rsid w:val="002627DB"/>
    <w:rsid w:val="00263050"/>
    <w:rsid w:val="002634B7"/>
    <w:rsid w:val="00274042"/>
    <w:rsid w:val="002761D1"/>
    <w:rsid w:val="002830CE"/>
    <w:rsid w:val="002A2207"/>
    <w:rsid w:val="002A2D7E"/>
    <w:rsid w:val="002A6AE5"/>
    <w:rsid w:val="002B5B0F"/>
    <w:rsid w:val="002B6A26"/>
    <w:rsid w:val="002C5574"/>
    <w:rsid w:val="002D425C"/>
    <w:rsid w:val="002D590D"/>
    <w:rsid w:val="002E03EF"/>
    <w:rsid w:val="002E0501"/>
    <w:rsid w:val="002E2D01"/>
    <w:rsid w:val="002E35D7"/>
    <w:rsid w:val="002E4CB5"/>
    <w:rsid w:val="002E759A"/>
    <w:rsid w:val="002F380B"/>
    <w:rsid w:val="002F3C2E"/>
    <w:rsid w:val="002F750C"/>
    <w:rsid w:val="00301378"/>
    <w:rsid w:val="003021E0"/>
    <w:rsid w:val="00305693"/>
    <w:rsid w:val="00306B22"/>
    <w:rsid w:val="003159F0"/>
    <w:rsid w:val="00315FC5"/>
    <w:rsid w:val="00320469"/>
    <w:rsid w:val="00321F9B"/>
    <w:rsid w:val="003222EB"/>
    <w:rsid w:val="003243CA"/>
    <w:rsid w:val="00327B00"/>
    <w:rsid w:val="0033407C"/>
    <w:rsid w:val="003404F5"/>
    <w:rsid w:val="00347DD4"/>
    <w:rsid w:val="0035670B"/>
    <w:rsid w:val="00357C73"/>
    <w:rsid w:val="003632AA"/>
    <w:rsid w:val="00363957"/>
    <w:rsid w:val="00371170"/>
    <w:rsid w:val="0037157C"/>
    <w:rsid w:val="0038065C"/>
    <w:rsid w:val="00380FE8"/>
    <w:rsid w:val="00393CA9"/>
    <w:rsid w:val="00397F98"/>
    <w:rsid w:val="003A4A87"/>
    <w:rsid w:val="003B4A40"/>
    <w:rsid w:val="003B4D66"/>
    <w:rsid w:val="003B5255"/>
    <w:rsid w:val="003B7A46"/>
    <w:rsid w:val="003C0DD4"/>
    <w:rsid w:val="003C15DF"/>
    <w:rsid w:val="003D463C"/>
    <w:rsid w:val="003E01B2"/>
    <w:rsid w:val="004015B8"/>
    <w:rsid w:val="00402B0F"/>
    <w:rsid w:val="004104B7"/>
    <w:rsid w:val="004105F0"/>
    <w:rsid w:val="00434D69"/>
    <w:rsid w:val="00434E1F"/>
    <w:rsid w:val="00446508"/>
    <w:rsid w:val="0045016B"/>
    <w:rsid w:val="00452F2E"/>
    <w:rsid w:val="00462F1A"/>
    <w:rsid w:val="0048336E"/>
    <w:rsid w:val="00490433"/>
    <w:rsid w:val="004A0650"/>
    <w:rsid w:val="004A5B02"/>
    <w:rsid w:val="004B46EF"/>
    <w:rsid w:val="004C74AD"/>
    <w:rsid w:val="004E4E93"/>
    <w:rsid w:val="004E6986"/>
    <w:rsid w:val="00506EAF"/>
    <w:rsid w:val="00513527"/>
    <w:rsid w:val="005206D3"/>
    <w:rsid w:val="00521467"/>
    <w:rsid w:val="00525ABE"/>
    <w:rsid w:val="005356C6"/>
    <w:rsid w:val="00560652"/>
    <w:rsid w:val="005638A2"/>
    <w:rsid w:val="005771D8"/>
    <w:rsid w:val="00580BA4"/>
    <w:rsid w:val="005842E5"/>
    <w:rsid w:val="00593CC5"/>
    <w:rsid w:val="005A2F23"/>
    <w:rsid w:val="005B6A31"/>
    <w:rsid w:val="005C16B3"/>
    <w:rsid w:val="005C219D"/>
    <w:rsid w:val="005C319D"/>
    <w:rsid w:val="005E0BFA"/>
    <w:rsid w:val="005E3B39"/>
    <w:rsid w:val="005F441F"/>
    <w:rsid w:val="006012A1"/>
    <w:rsid w:val="00604F1B"/>
    <w:rsid w:val="00605ED1"/>
    <w:rsid w:val="006064E4"/>
    <w:rsid w:val="006202A0"/>
    <w:rsid w:val="00621250"/>
    <w:rsid w:val="00621E5E"/>
    <w:rsid w:val="006237D2"/>
    <w:rsid w:val="00625200"/>
    <w:rsid w:val="006336B1"/>
    <w:rsid w:val="00645B6E"/>
    <w:rsid w:val="00646DF9"/>
    <w:rsid w:val="0066038A"/>
    <w:rsid w:val="00665307"/>
    <w:rsid w:val="006732BD"/>
    <w:rsid w:val="00677D24"/>
    <w:rsid w:val="00686D20"/>
    <w:rsid w:val="00687E7A"/>
    <w:rsid w:val="006B013A"/>
    <w:rsid w:val="006B0B20"/>
    <w:rsid w:val="006B48A0"/>
    <w:rsid w:val="006B6222"/>
    <w:rsid w:val="006C18EF"/>
    <w:rsid w:val="006C3A9E"/>
    <w:rsid w:val="006D6042"/>
    <w:rsid w:val="006D7F80"/>
    <w:rsid w:val="006E3BBD"/>
    <w:rsid w:val="006E5BDE"/>
    <w:rsid w:val="006E6D07"/>
    <w:rsid w:val="006E6D9E"/>
    <w:rsid w:val="006E6E2F"/>
    <w:rsid w:val="006F1419"/>
    <w:rsid w:val="006F2509"/>
    <w:rsid w:val="00703C8F"/>
    <w:rsid w:val="007045A3"/>
    <w:rsid w:val="00720B43"/>
    <w:rsid w:val="0073182A"/>
    <w:rsid w:val="00734A6D"/>
    <w:rsid w:val="00735FDE"/>
    <w:rsid w:val="0074205D"/>
    <w:rsid w:val="007457EF"/>
    <w:rsid w:val="00746A9F"/>
    <w:rsid w:val="00755982"/>
    <w:rsid w:val="00770C29"/>
    <w:rsid w:val="00772AA8"/>
    <w:rsid w:val="00772F25"/>
    <w:rsid w:val="00775138"/>
    <w:rsid w:val="00775859"/>
    <w:rsid w:val="0077674D"/>
    <w:rsid w:val="00782F1C"/>
    <w:rsid w:val="007902A3"/>
    <w:rsid w:val="0079429E"/>
    <w:rsid w:val="007A40C1"/>
    <w:rsid w:val="007A52E8"/>
    <w:rsid w:val="007A543A"/>
    <w:rsid w:val="007C0DF4"/>
    <w:rsid w:val="007D10C8"/>
    <w:rsid w:val="007D11D2"/>
    <w:rsid w:val="007E3C13"/>
    <w:rsid w:val="00811C45"/>
    <w:rsid w:val="008134D2"/>
    <w:rsid w:val="00815AF9"/>
    <w:rsid w:val="008166AC"/>
    <w:rsid w:val="008267D3"/>
    <w:rsid w:val="008354A8"/>
    <w:rsid w:val="00836A8A"/>
    <w:rsid w:val="00852709"/>
    <w:rsid w:val="00862D1A"/>
    <w:rsid w:val="00866EFA"/>
    <w:rsid w:val="00871EA5"/>
    <w:rsid w:val="00880964"/>
    <w:rsid w:val="00883B09"/>
    <w:rsid w:val="00892131"/>
    <w:rsid w:val="00894FC9"/>
    <w:rsid w:val="008B4486"/>
    <w:rsid w:val="008C0D3C"/>
    <w:rsid w:val="008D07C3"/>
    <w:rsid w:val="008D12E1"/>
    <w:rsid w:val="008F6C46"/>
    <w:rsid w:val="00900859"/>
    <w:rsid w:val="00925A99"/>
    <w:rsid w:val="009267C9"/>
    <w:rsid w:val="009502C1"/>
    <w:rsid w:val="00961F87"/>
    <w:rsid w:val="009659D1"/>
    <w:rsid w:val="00973C8A"/>
    <w:rsid w:val="00984CF1"/>
    <w:rsid w:val="00986A99"/>
    <w:rsid w:val="00992261"/>
    <w:rsid w:val="0099534E"/>
    <w:rsid w:val="00996B5F"/>
    <w:rsid w:val="009A4894"/>
    <w:rsid w:val="009B21A7"/>
    <w:rsid w:val="009C7881"/>
    <w:rsid w:val="009D2676"/>
    <w:rsid w:val="009F3011"/>
    <w:rsid w:val="00A000EC"/>
    <w:rsid w:val="00A00528"/>
    <w:rsid w:val="00A013ED"/>
    <w:rsid w:val="00A06C60"/>
    <w:rsid w:val="00A07FAB"/>
    <w:rsid w:val="00A13581"/>
    <w:rsid w:val="00A2221D"/>
    <w:rsid w:val="00A42AB5"/>
    <w:rsid w:val="00A45B8D"/>
    <w:rsid w:val="00A50C96"/>
    <w:rsid w:val="00A52196"/>
    <w:rsid w:val="00A67373"/>
    <w:rsid w:val="00A71CFE"/>
    <w:rsid w:val="00A71FC8"/>
    <w:rsid w:val="00A742E4"/>
    <w:rsid w:val="00A75B68"/>
    <w:rsid w:val="00A7668C"/>
    <w:rsid w:val="00A8304F"/>
    <w:rsid w:val="00A85802"/>
    <w:rsid w:val="00A938BF"/>
    <w:rsid w:val="00A95F95"/>
    <w:rsid w:val="00AA0521"/>
    <w:rsid w:val="00AB0975"/>
    <w:rsid w:val="00AB4FAA"/>
    <w:rsid w:val="00AC2EEF"/>
    <w:rsid w:val="00AC656C"/>
    <w:rsid w:val="00AD2292"/>
    <w:rsid w:val="00AD4C3E"/>
    <w:rsid w:val="00AE131E"/>
    <w:rsid w:val="00AE15AA"/>
    <w:rsid w:val="00AE2282"/>
    <w:rsid w:val="00AF460D"/>
    <w:rsid w:val="00B00269"/>
    <w:rsid w:val="00B031EF"/>
    <w:rsid w:val="00B04610"/>
    <w:rsid w:val="00B14D6E"/>
    <w:rsid w:val="00B41BD5"/>
    <w:rsid w:val="00B430C1"/>
    <w:rsid w:val="00B44C04"/>
    <w:rsid w:val="00B47774"/>
    <w:rsid w:val="00B54180"/>
    <w:rsid w:val="00B57ADB"/>
    <w:rsid w:val="00B640A5"/>
    <w:rsid w:val="00B66F9C"/>
    <w:rsid w:val="00B72C4E"/>
    <w:rsid w:val="00B76E26"/>
    <w:rsid w:val="00B776FD"/>
    <w:rsid w:val="00B80312"/>
    <w:rsid w:val="00B860E8"/>
    <w:rsid w:val="00B933E4"/>
    <w:rsid w:val="00BB710B"/>
    <w:rsid w:val="00BC390D"/>
    <w:rsid w:val="00BD07CC"/>
    <w:rsid w:val="00BD39DE"/>
    <w:rsid w:val="00BE082B"/>
    <w:rsid w:val="00BE164B"/>
    <w:rsid w:val="00BF2520"/>
    <w:rsid w:val="00C352DA"/>
    <w:rsid w:val="00C35BD1"/>
    <w:rsid w:val="00C42BC4"/>
    <w:rsid w:val="00C5034B"/>
    <w:rsid w:val="00C5040D"/>
    <w:rsid w:val="00C51622"/>
    <w:rsid w:val="00C545B0"/>
    <w:rsid w:val="00C57E90"/>
    <w:rsid w:val="00C67A29"/>
    <w:rsid w:val="00C71105"/>
    <w:rsid w:val="00C71D35"/>
    <w:rsid w:val="00C77533"/>
    <w:rsid w:val="00C8104A"/>
    <w:rsid w:val="00C810A2"/>
    <w:rsid w:val="00C86328"/>
    <w:rsid w:val="00C8660B"/>
    <w:rsid w:val="00C8751D"/>
    <w:rsid w:val="00C92D59"/>
    <w:rsid w:val="00C967C1"/>
    <w:rsid w:val="00CA6275"/>
    <w:rsid w:val="00CE43F2"/>
    <w:rsid w:val="00CF0F1D"/>
    <w:rsid w:val="00CF1BFF"/>
    <w:rsid w:val="00CF60E8"/>
    <w:rsid w:val="00D018E5"/>
    <w:rsid w:val="00D06D17"/>
    <w:rsid w:val="00D11B91"/>
    <w:rsid w:val="00D326ED"/>
    <w:rsid w:val="00D37A71"/>
    <w:rsid w:val="00D408FE"/>
    <w:rsid w:val="00D42D1D"/>
    <w:rsid w:val="00D45420"/>
    <w:rsid w:val="00D670BC"/>
    <w:rsid w:val="00D70E68"/>
    <w:rsid w:val="00D714F0"/>
    <w:rsid w:val="00D73DFD"/>
    <w:rsid w:val="00D75348"/>
    <w:rsid w:val="00D87934"/>
    <w:rsid w:val="00D90E39"/>
    <w:rsid w:val="00DB05F4"/>
    <w:rsid w:val="00DB7D3F"/>
    <w:rsid w:val="00DC60A9"/>
    <w:rsid w:val="00DC64D5"/>
    <w:rsid w:val="00DC6EDE"/>
    <w:rsid w:val="00DD7C96"/>
    <w:rsid w:val="00DD7F5E"/>
    <w:rsid w:val="00DE1A88"/>
    <w:rsid w:val="00DE6A7F"/>
    <w:rsid w:val="00DF76FE"/>
    <w:rsid w:val="00E002FC"/>
    <w:rsid w:val="00E1139F"/>
    <w:rsid w:val="00E11E18"/>
    <w:rsid w:val="00E122F4"/>
    <w:rsid w:val="00E12DCE"/>
    <w:rsid w:val="00E15EA4"/>
    <w:rsid w:val="00E56F81"/>
    <w:rsid w:val="00E63E9E"/>
    <w:rsid w:val="00E6473C"/>
    <w:rsid w:val="00E64740"/>
    <w:rsid w:val="00E70BD7"/>
    <w:rsid w:val="00E733F8"/>
    <w:rsid w:val="00E77F23"/>
    <w:rsid w:val="00E85E26"/>
    <w:rsid w:val="00E9511D"/>
    <w:rsid w:val="00E96591"/>
    <w:rsid w:val="00EA26E5"/>
    <w:rsid w:val="00EA4E7D"/>
    <w:rsid w:val="00EC397D"/>
    <w:rsid w:val="00ED1B1E"/>
    <w:rsid w:val="00ED60CE"/>
    <w:rsid w:val="00EE2BF2"/>
    <w:rsid w:val="00EF7D50"/>
    <w:rsid w:val="00F04C0A"/>
    <w:rsid w:val="00F10A3B"/>
    <w:rsid w:val="00F2335B"/>
    <w:rsid w:val="00F43F38"/>
    <w:rsid w:val="00F52227"/>
    <w:rsid w:val="00F6564C"/>
    <w:rsid w:val="00F77236"/>
    <w:rsid w:val="00F8781F"/>
    <w:rsid w:val="00F934D7"/>
    <w:rsid w:val="00F94FF6"/>
    <w:rsid w:val="00F97B21"/>
    <w:rsid w:val="00F97DDE"/>
    <w:rsid w:val="00FA255C"/>
    <w:rsid w:val="00FA68AE"/>
    <w:rsid w:val="00FB6957"/>
    <w:rsid w:val="00FC3BFC"/>
    <w:rsid w:val="00FC5803"/>
    <w:rsid w:val="00FF2E9E"/>
    <w:rsid w:val="00FF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50695-803E-4B88-9962-BC109707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2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6222"/>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styleId="a4">
    <w:name w:val="List Paragraph"/>
    <w:basedOn w:val="a"/>
    <w:uiPriority w:val="34"/>
    <w:qFormat/>
    <w:rsid w:val="006B6222"/>
    <w:pPr>
      <w:ind w:left="720"/>
      <w:contextualSpacing/>
    </w:pPr>
  </w:style>
  <w:style w:type="table" w:styleId="a5">
    <w:name w:val="Table Grid"/>
    <w:basedOn w:val="a1"/>
    <w:uiPriority w:val="59"/>
    <w:rsid w:val="0002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B5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5255"/>
    <w:rPr>
      <w:rFonts w:ascii="Tahoma" w:eastAsiaTheme="minorEastAsia" w:hAnsi="Tahoma" w:cs="Tahoma"/>
      <w:sz w:val="16"/>
      <w:szCs w:val="16"/>
      <w:lang w:eastAsia="ru-RU"/>
    </w:rPr>
  </w:style>
  <w:style w:type="table" w:customStyle="1" w:styleId="1">
    <w:name w:val="Сетка таблицы1"/>
    <w:basedOn w:val="a1"/>
    <w:next w:val="a5"/>
    <w:rsid w:val="00986A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19697D"/>
    <w:rPr>
      <w:color w:val="0000FF"/>
      <w:u w:val="single"/>
    </w:rPr>
  </w:style>
  <w:style w:type="table" w:customStyle="1" w:styleId="2">
    <w:name w:val="Сетка таблицы2"/>
    <w:basedOn w:val="a1"/>
    <w:next w:val="a5"/>
    <w:uiPriority w:val="59"/>
    <w:rsid w:val="001C0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C810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6A26"/>
    <w:pPr>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2313">
      <w:bodyDiv w:val="1"/>
      <w:marLeft w:val="0"/>
      <w:marRight w:val="0"/>
      <w:marTop w:val="0"/>
      <w:marBottom w:val="0"/>
      <w:divBdr>
        <w:top w:val="none" w:sz="0" w:space="0" w:color="auto"/>
        <w:left w:val="none" w:sz="0" w:space="0" w:color="auto"/>
        <w:bottom w:val="none" w:sz="0" w:space="0" w:color="auto"/>
        <w:right w:val="none" w:sz="0" w:space="0" w:color="auto"/>
      </w:divBdr>
    </w:div>
    <w:div w:id="290333077">
      <w:bodyDiv w:val="1"/>
      <w:marLeft w:val="0"/>
      <w:marRight w:val="0"/>
      <w:marTop w:val="0"/>
      <w:marBottom w:val="0"/>
      <w:divBdr>
        <w:top w:val="none" w:sz="0" w:space="0" w:color="auto"/>
        <w:left w:val="none" w:sz="0" w:space="0" w:color="auto"/>
        <w:bottom w:val="none" w:sz="0" w:space="0" w:color="auto"/>
        <w:right w:val="none" w:sz="0" w:space="0" w:color="auto"/>
      </w:divBdr>
    </w:div>
    <w:div w:id="343365612">
      <w:bodyDiv w:val="1"/>
      <w:marLeft w:val="0"/>
      <w:marRight w:val="0"/>
      <w:marTop w:val="0"/>
      <w:marBottom w:val="0"/>
      <w:divBdr>
        <w:top w:val="none" w:sz="0" w:space="0" w:color="auto"/>
        <w:left w:val="none" w:sz="0" w:space="0" w:color="auto"/>
        <w:bottom w:val="none" w:sz="0" w:space="0" w:color="auto"/>
        <w:right w:val="none" w:sz="0" w:space="0" w:color="auto"/>
      </w:divBdr>
    </w:div>
    <w:div w:id="416482499">
      <w:bodyDiv w:val="1"/>
      <w:marLeft w:val="0"/>
      <w:marRight w:val="0"/>
      <w:marTop w:val="0"/>
      <w:marBottom w:val="0"/>
      <w:divBdr>
        <w:top w:val="none" w:sz="0" w:space="0" w:color="auto"/>
        <w:left w:val="none" w:sz="0" w:space="0" w:color="auto"/>
        <w:bottom w:val="none" w:sz="0" w:space="0" w:color="auto"/>
        <w:right w:val="none" w:sz="0" w:space="0" w:color="auto"/>
      </w:divBdr>
    </w:div>
    <w:div w:id="422149271">
      <w:bodyDiv w:val="1"/>
      <w:marLeft w:val="0"/>
      <w:marRight w:val="0"/>
      <w:marTop w:val="0"/>
      <w:marBottom w:val="0"/>
      <w:divBdr>
        <w:top w:val="none" w:sz="0" w:space="0" w:color="auto"/>
        <w:left w:val="none" w:sz="0" w:space="0" w:color="auto"/>
        <w:bottom w:val="none" w:sz="0" w:space="0" w:color="auto"/>
        <w:right w:val="none" w:sz="0" w:space="0" w:color="auto"/>
      </w:divBdr>
    </w:div>
    <w:div w:id="461968737">
      <w:bodyDiv w:val="1"/>
      <w:marLeft w:val="0"/>
      <w:marRight w:val="0"/>
      <w:marTop w:val="0"/>
      <w:marBottom w:val="0"/>
      <w:divBdr>
        <w:top w:val="none" w:sz="0" w:space="0" w:color="auto"/>
        <w:left w:val="none" w:sz="0" w:space="0" w:color="auto"/>
        <w:bottom w:val="none" w:sz="0" w:space="0" w:color="auto"/>
        <w:right w:val="none" w:sz="0" w:space="0" w:color="auto"/>
      </w:divBdr>
    </w:div>
    <w:div w:id="589317923">
      <w:bodyDiv w:val="1"/>
      <w:marLeft w:val="0"/>
      <w:marRight w:val="0"/>
      <w:marTop w:val="0"/>
      <w:marBottom w:val="0"/>
      <w:divBdr>
        <w:top w:val="none" w:sz="0" w:space="0" w:color="auto"/>
        <w:left w:val="none" w:sz="0" w:space="0" w:color="auto"/>
        <w:bottom w:val="none" w:sz="0" w:space="0" w:color="auto"/>
        <w:right w:val="none" w:sz="0" w:space="0" w:color="auto"/>
      </w:divBdr>
    </w:div>
    <w:div w:id="759985065">
      <w:bodyDiv w:val="1"/>
      <w:marLeft w:val="0"/>
      <w:marRight w:val="0"/>
      <w:marTop w:val="0"/>
      <w:marBottom w:val="0"/>
      <w:divBdr>
        <w:top w:val="none" w:sz="0" w:space="0" w:color="auto"/>
        <w:left w:val="none" w:sz="0" w:space="0" w:color="auto"/>
        <w:bottom w:val="none" w:sz="0" w:space="0" w:color="auto"/>
        <w:right w:val="none" w:sz="0" w:space="0" w:color="auto"/>
      </w:divBdr>
    </w:div>
    <w:div w:id="1129739174">
      <w:bodyDiv w:val="1"/>
      <w:marLeft w:val="0"/>
      <w:marRight w:val="0"/>
      <w:marTop w:val="0"/>
      <w:marBottom w:val="0"/>
      <w:divBdr>
        <w:top w:val="none" w:sz="0" w:space="0" w:color="auto"/>
        <w:left w:val="none" w:sz="0" w:space="0" w:color="auto"/>
        <w:bottom w:val="none" w:sz="0" w:space="0" w:color="auto"/>
        <w:right w:val="none" w:sz="0" w:space="0" w:color="auto"/>
      </w:divBdr>
    </w:div>
    <w:div w:id="1244489539">
      <w:bodyDiv w:val="1"/>
      <w:marLeft w:val="0"/>
      <w:marRight w:val="0"/>
      <w:marTop w:val="0"/>
      <w:marBottom w:val="0"/>
      <w:divBdr>
        <w:top w:val="none" w:sz="0" w:space="0" w:color="auto"/>
        <w:left w:val="none" w:sz="0" w:space="0" w:color="auto"/>
        <w:bottom w:val="none" w:sz="0" w:space="0" w:color="auto"/>
        <w:right w:val="none" w:sz="0" w:space="0" w:color="auto"/>
      </w:divBdr>
    </w:div>
    <w:div w:id="1415661945">
      <w:bodyDiv w:val="1"/>
      <w:marLeft w:val="0"/>
      <w:marRight w:val="0"/>
      <w:marTop w:val="0"/>
      <w:marBottom w:val="0"/>
      <w:divBdr>
        <w:top w:val="none" w:sz="0" w:space="0" w:color="auto"/>
        <w:left w:val="none" w:sz="0" w:space="0" w:color="auto"/>
        <w:bottom w:val="none" w:sz="0" w:space="0" w:color="auto"/>
        <w:right w:val="none" w:sz="0" w:space="0" w:color="auto"/>
      </w:divBdr>
    </w:div>
    <w:div w:id="1531917478">
      <w:bodyDiv w:val="1"/>
      <w:marLeft w:val="0"/>
      <w:marRight w:val="0"/>
      <w:marTop w:val="0"/>
      <w:marBottom w:val="0"/>
      <w:divBdr>
        <w:top w:val="none" w:sz="0" w:space="0" w:color="auto"/>
        <w:left w:val="none" w:sz="0" w:space="0" w:color="auto"/>
        <w:bottom w:val="none" w:sz="0" w:space="0" w:color="auto"/>
        <w:right w:val="none" w:sz="0" w:space="0" w:color="auto"/>
      </w:divBdr>
    </w:div>
    <w:div w:id="1577589885">
      <w:bodyDiv w:val="1"/>
      <w:marLeft w:val="0"/>
      <w:marRight w:val="0"/>
      <w:marTop w:val="0"/>
      <w:marBottom w:val="0"/>
      <w:divBdr>
        <w:top w:val="none" w:sz="0" w:space="0" w:color="auto"/>
        <w:left w:val="none" w:sz="0" w:space="0" w:color="auto"/>
        <w:bottom w:val="none" w:sz="0" w:space="0" w:color="auto"/>
        <w:right w:val="none" w:sz="0" w:space="0" w:color="auto"/>
      </w:divBdr>
    </w:div>
    <w:div w:id="1787117040">
      <w:bodyDiv w:val="1"/>
      <w:marLeft w:val="0"/>
      <w:marRight w:val="0"/>
      <w:marTop w:val="0"/>
      <w:marBottom w:val="0"/>
      <w:divBdr>
        <w:top w:val="none" w:sz="0" w:space="0" w:color="auto"/>
        <w:left w:val="none" w:sz="0" w:space="0" w:color="auto"/>
        <w:bottom w:val="none" w:sz="0" w:space="0" w:color="auto"/>
        <w:right w:val="none" w:sz="0" w:space="0" w:color="auto"/>
      </w:divBdr>
    </w:div>
    <w:div w:id="1856535057">
      <w:bodyDiv w:val="1"/>
      <w:marLeft w:val="0"/>
      <w:marRight w:val="0"/>
      <w:marTop w:val="0"/>
      <w:marBottom w:val="0"/>
      <w:divBdr>
        <w:top w:val="none" w:sz="0" w:space="0" w:color="auto"/>
        <w:left w:val="none" w:sz="0" w:space="0" w:color="auto"/>
        <w:bottom w:val="none" w:sz="0" w:space="0" w:color="auto"/>
        <w:right w:val="none" w:sz="0" w:space="0" w:color="auto"/>
      </w:divBdr>
    </w:div>
    <w:div w:id="1891108774">
      <w:bodyDiv w:val="1"/>
      <w:marLeft w:val="0"/>
      <w:marRight w:val="0"/>
      <w:marTop w:val="0"/>
      <w:marBottom w:val="0"/>
      <w:divBdr>
        <w:top w:val="none" w:sz="0" w:space="0" w:color="auto"/>
        <w:left w:val="none" w:sz="0" w:space="0" w:color="auto"/>
        <w:bottom w:val="none" w:sz="0" w:space="0" w:color="auto"/>
        <w:right w:val="none" w:sz="0" w:space="0" w:color="auto"/>
      </w:divBdr>
    </w:div>
    <w:div w:id="1923097070">
      <w:bodyDiv w:val="1"/>
      <w:marLeft w:val="0"/>
      <w:marRight w:val="0"/>
      <w:marTop w:val="0"/>
      <w:marBottom w:val="0"/>
      <w:divBdr>
        <w:top w:val="none" w:sz="0" w:space="0" w:color="auto"/>
        <w:left w:val="none" w:sz="0" w:space="0" w:color="auto"/>
        <w:bottom w:val="none" w:sz="0" w:space="0" w:color="auto"/>
        <w:right w:val="none" w:sz="0" w:space="0" w:color="auto"/>
      </w:divBdr>
    </w:div>
    <w:div w:id="2044674712">
      <w:bodyDiv w:val="1"/>
      <w:marLeft w:val="0"/>
      <w:marRight w:val="0"/>
      <w:marTop w:val="0"/>
      <w:marBottom w:val="0"/>
      <w:divBdr>
        <w:top w:val="none" w:sz="0" w:space="0" w:color="auto"/>
        <w:left w:val="none" w:sz="0" w:space="0" w:color="auto"/>
        <w:bottom w:val="none" w:sz="0" w:space="0" w:color="auto"/>
        <w:right w:val="none" w:sz="0" w:space="0" w:color="auto"/>
      </w:divBdr>
    </w:div>
    <w:div w:id="2066219725">
      <w:bodyDiv w:val="1"/>
      <w:marLeft w:val="0"/>
      <w:marRight w:val="0"/>
      <w:marTop w:val="0"/>
      <w:marBottom w:val="0"/>
      <w:divBdr>
        <w:top w:val="none" w:sz="0" w:space="0" w:color="auto"/>
        <w:left w:val="none" w:sz="0" w:space="0" w:color="auto"/>
        <w:bottom w:val="none" w:sz="0" w:space="0" w:color="auto"/>
        <w:right w:val="none" w:sz="0" w:space="0" w:color="auto"/>
      </w:divBdr>
    </w:div>
    <w:div w:id="21368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5B98E-ACB2-4F43-8E86-E29A886D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DvinyaninovaMG</dc:creator>
  <cp:keywords/>
  <dc:description/>
  <cp:lastModifiedBy>User</cp:lastModifiedBy>
  <cp:revision>7</cp:revision>
  <cp:lastPrinted>2019-07-01T10:24:00Z</cp:lastPrinted>
  <dcterms:created xsi:type="dcterms:W3CDTF">2020-12-16T10:05:00Z</dcterms:created>
  <dcterms:modified xsi:type="dcterms:W3CDTF">2020-12-17T01:34:00Z</dcterms:modified>
</cp:coreProperties>
</file>